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D6" w:rsidRPr="006B5AB1" w:rsidRDefault="00091DD6" w:rsidP="00091DD6">
      <w:pPr>
        <w:jc w:val="center"/>
        <w:rPr>
          <w:b/>
          <w:sz w:val="28"/>
          <w:szCs w:val="28"/>
        </w:rPr>
      </w:pPr>
      <w:r w:rsidRPr="006B5AB1">
        <w:rPr>
          <w:b/>
          <w:sz w:val="28"/>
          <w:szCs w:val="28"/>
        </w:rPr>
        <w:t>ПОЛОЖЕНИЕ</w:t>
      </w:r>
    </w:p>
    <w:p w:rsidR="00091DD6" w:rsidRPr="006B5AB1" w:rsidRDefault="00091DD6" w:rsidP="00091DD6">
      <w:pPr>
        <w:pStyle w:val="a9"/>
        <w:rPr>
          <w:rFonts w:ascii="Times New Roman" w:hAnsi="Times New Roman"/>
          <w:sz w:val="28"/>
        </w:rPr>
      </w:pPr>
      <w:r w:rsidRPr="006B5AB1">
        <w:rPr>
          <w:rFonts w:ascii="Times New Roman" w:hAnsi="Times New Roman"/>
          <w:sz w:val="28"/>
        </w:rPr>
        <w:t>О МЕЖДУНАРОДНОЙ АКЦИИ</w:t>
      </w:r>
    </w:p>
    <w:p w:rsidR="00091DD6" w:rsidRPr="006B5AB1" w:rsidRDefault="00091DD6" w:rsidP="00091DD6">
      <w:pPr>
        <w:jc w:val="center"/>
        <w:rPr>
          <w:b/>
          <w:sz w:val="28"/>
          <w:szCs w:val="28"/>
        </w:rPr>
      </w:pPr>
      <w:r w:rsidRPr="006B5AB1">
        <w:rPr>
          <w:b/>
          <w:sz w:val="28"/>
          <w:szCs w:val="28"/>
        </w:rPr>
        <w:t xml:space="preserve">«ТЕСТ ПО ИСТОРИИ </w:t>
      </w:r>
      <w:r w:rsidRPr="006B5AB1">
        <w:rPr>
          <w:b/>
          <w:sz w:val="28"/>
          <w:szCs w:val="28"/>
        </w:rPr>
        <w:br/>
        <w:t>ВЕЛИКОЙ ОТЕЧЕСТВЕННОЙ ВОЙНЫ»</w:t>
      </w:r>
    </w:p>
    <w:p w:rsidR="00091DD6" w:rsidRPr="006B5AB1" w:rsidRDefault="00091DD6" w:rsidP="00091DD6">
      <w:pPr>
        <w:jc w:val="center"/>
        <w:rPr>
          <w:b/>
          <w:sz w:val="28"/>
          <w:szCs w:val="28"/>
        </w:rPr>
      </w:pPr>
    </w:p>
    <w:p w:rsidR="00091DD6" w:rsidRPr="006B5AB1" w:rsidRDefault="00091DD6" w:rsidP="00091DD6">
      <w:pPr>
        <w:jc w:val="center"/>
        <w:rPr>
          <w:b/>
          <w:sz w:val="28"/>
          <w:szCs w:val="28"/>
          <w:lang w:val="en-US"/>
        </w:rPr>
      </w:pPr>
      <w:r w:rsidRPr="006B5AB1">
        <w:rPr>
          <w:b/>
          <w:sz w:val="28"/>
          <w:szCs w:val="28"/>
          <w:lang w:val="en-US"/>
        </w:rPr>
        <w:t xml:space="preserve">(INTERNATIONAL ACTION </w:t>
      </w:r>
      <w:r w:rsidRPr="006B5AB1">
        <w:rPr>
          <w:b/>
          <w:sz w:val="28"/>
          <w:szCs w:val="28"/>
          <w:lang w:val="en-US"/>
        </w:rPr>
        <w:br/>
        <w:t>«HISTORY TEST OF THE VICTORY OVER FASCISM»)</w:t>
      </w:r>
    </w:p>
    <w:p w:rsidR="00091DD6" w:rsidRPr="006B5AB1" w:rsidRDefault="00091DD6" w:rsidP="00091DD6">
      <w:pPr>
        <w:jc w:val="center"/>
        <w:rPr>
          <w:b/>
          <w:sz w:val="28"/>
          <w:szCs w:val="28"/>
          <w:lang w:val="en-US"/>
        </w:rPr>
      </w:pPr>
    </w:p>
    <w:p w:rsidR="00091DD6" w:rsidRPr="006B5AB1" w:rsidRDefault="00091DD6" w:rsidP="00091DD6">
      <w:pPr>
        <w:numPr>
          <w:ilvl w:val="0"/>
          <w:numId w:val="1"/>
        </w:numPr>
        <w:tabs>
          <w:tab w:val="clear" w:pos="1080"/>
        </w:tabs>
        <w:ind w:left="0" w:firstLine="0"/>
        <w:jc w:val="center"/>
        <w:rPr>
          <w:b/>
          <w:sz w:val="28"/>
          <w:szCs w:val="28"/>
        </w:rPr>
      </w:pPr>
      <w:r w:rsidRPr="006B5AB1">
        <w:rPr>
          <w:b/>
          <w:sz w:val="28"/>
          <w:szCs w:val="28"/>
        </w:rPr>
        <w:t>Общие положения</w:t>
      </w:r>
    </w:p>
    <w:p w:rsidR="00091DD6" w:rsidRPr="006B5AB1" w:rsidRDefault="00091DD6" w:rsidP="00091DD6">
      <w:pPr>
        <w:ind w:left="720"/>
        <w:jc w:val="center"/>
        <w:rPr>
          <w:sz w:val="28"/>
          <w:szCs w:val="28"/>
        </w:rPr>
      </w:pPr>
    </w:p>
    <w:p w:rsidR="00091DD6" w:rsidRPr="006B5AB1" w:rsidRDefault="0041069E" w:rsidP="00091DD6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1.1.</w:t>
      </w:r>
      <w:r w:rsidR="00091DD6" w:rsidRPr="006B5AB1">
        <w:rPr>
          <w:sz w:val="28"/>
          <w:szCs w:val="28"/>
        </w:rPr>
        <w:t>  Настоящее положение определяет порядок и условия проведения</w:t>
      </w:r>
      <w:r w:rsidR="00091DD6" w:rsidRPr="006B5AB1">
        <w:t xml:space="preserve"> </w:t>
      </w:r>
      <w:r w:rsidR="00091DD6" w:rsidRPr="006B5AB1">
        <w:rPr>
          <w:sz w:val="28"/>
          <w:szCs w:val="28"/>
        </w:rPr>
        <w:t>Международной акции «Тест по истории Великой Отечественной войны» (</w:t>
      </w:r>
      <w:r w:rsidR="00091DD6" w:rsidRPr="006B5AB1">
        <w:rPr>
          <w:sz w:val="28"/>
          <w:szCs w:val="28"/>
          <w:lang w:val="en-US"/>
        </w:rPr>
        <w:t>International</w:t>
      </w:r>
      <w:r w:rsidR="00091DD6" w:rsidRPr="006B5AB1">
        <w:rPr>
          <w:sz w:val="28"/>
          <w:szCs w:val="28"/>
        </w:rPr>
        <w:t xml:space="preserve"> </w:t>
      </w:r>
      <w:r w:rsidR="00091DD6" w:rsidRPr="006B5AB1">
        <w:rPr>
          <w:sz w:val="28"/>
          <w:szCs w:val="28"/>
          <w:lang w:val="en-US"/>
        </w:rPr>
        <w:t>action</w:t>
      </w:r>
      <w:r w:rsidR="00091DD6" w:rsidRPr="006B5AB1">
        <w:rPr>
          <w:sz w:val="28"/>
          <w:szCs w:val="28"/>
        </w:rPr>
        <w:t xml:space="preserve"> «</w:t>
      </w:r>
      <w:r w:rsidR="00091DD6" w:rsidRPr="006B5AB1">
        <w:rPr>
          <w:sz w:val="28"/>
          <w:szCs w:val="28"/>
          <w:lang w:val="en-US"/>
        </w:rPr>
        <w:t>History</w:t>
      </w:r>
      <w:r w:rsidR="00091DD6" w:rsidRPr="006B5AB1">
        <w:rPr>
          <w:sz w:val="28"/>
          <w:szCs w:val="28"/>
        </w:rPr>
        <w:t xml:space="preserve"> </w:t>
      </w:r>
      <w:r w:rsidR="00091DD6" w:rsidRPr="006B5AB1">
        <w:rPr>
          <w:sz w:val="28"/>
          <w:szCs w:val="28"/>
          <w:lang w:val="en-US"/>
        </w:rPr>
        <w:t>test</w:t>
      </w:r>
      <w:r w:rsidR="00091DD6" w:rsidRPr="006B5AB1">
        <w:rPr>
          <w:sz w:val="28"/>
          <w:szCs w:val="28"/>
        </w:rPr>
        <w:t xml:space="preserve"> </w:t>
      </w:r>
      <w:r w:rsidR="00091DD6" w:rsidRPr="006B5AB1">
        <w:rPr>
          <w:sz w:val="28"/>
          <w:szCs w:val="28"/>
          <w:lang w:val="en-US"/>
        </w:rPr>
        <w:t>of</w:t>
      </w:r>
      <w:r w:rsidR="00091DD6" w:rsidRPr="006B5AB1">
        <w:rPr>
          <w:sz w:val="28"/>
          <w:szCs w:val="28"/>
        </w:rPr>
        <w:t xml:space="preserve"> </w:t>
      </w:r>
      <w:r w:rsidR="00091DD6" w:rsidRPr="006B5AB1">
        <w:rPr>
          <w:sz w:val="28"/>
          <w:szCs w:val="28"/>
          <w:lang w:val="en-US"/>
        </w:rPr>
        <w:t>the</w:t>
      </w:r>
      <w:r w:rsidR="00091DD6" w:rsidRPr="006B5AB1">
        <w:rPr>
          <w:sz w:val="28"/>
          <w:szCs w:val="28"/>
        </w:rPr>
        <w:t xml:space="preserve"> </w:t>
      </w:r>
      <w:r w:rsidR="00091DD6" w:rsidRPr="006B5AB1">
        <w:rPr>
          <w:sz w:val="28"/>
          <w:szCs w:val="28"/>
          <w:lang w:val="en-US"/>
        </w:rPr>
        <w:t>victory</w:t>
      </w:r>
      <w:r w:rsidR="00091DD6" w:rsidRPr="006B5AB1">
        <w:rPr>
          <w:sz w:val="28"/>
          <w:szCs w:val="28"/>
        </w:rPr>
        <w:t xml:space="preserve"> </w:t>
      </w:r>
      <w:r w:rsidR="00091DD6" w:rsidRPr="006B5AB1">
        <w:rPr>
          <w:sz w:val="28"/>
          <w:szCs w:val="28"/>
          <w:lang w:val="en-US"/>
        </w:rPr>
        <w:t>over</w:t>
      </w:r>
      <w:r w:rsidR="00091DD6" w:rsidRPr="006B5AB1">
        <w:rPr>
          <w:sz w:val="28"/>
          <w:szCs w:val="28"/>
        </w:rPr>
        <w:t xml:space="preserve"> </w:t>
      </w:r>
      <w:r w:rsidR="00091DD6" w:rsidRPr="006B5AB1">
        <w:rPr>
          <w:sz w:val="28"/>
          <w:szCs w:val="28"/>
          <w:lang w:val="en-US"/>
        </w:rPr>
        <w:t>fascism</w:t>
      </w:r>
      <w:r w:rsidR="00091DD6" w:rsidRPr="006B5AB1">
        <w:rPr>
          <w:sz w:val="28"/>
          <w:szCs w:val="28"/>
        </w:rPr>
        <w:t xml:space="preserve">») </w:t>
      </w:r>
      <w:r w:rsidR="00091DD6" w:rsidRPr="00091DD6">
        <w:rPr>
          <w:sz w:val="28"/>
          <w:szCs w:val="28"/>
        </w:rPr>
        <w:br/>
      </w:r>
      <w:r w:rsidR="00091DD6" w:rsidRPr="006B5AB1">
        <w:rPr>
          <w:sz w:val="28"/>
          <w:szCs w:val="28"/>
        </w:rPr>
        <w:t>(далее – Тест).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1.2. </w:t>
      </w:r>
      <w:r w:rsidR="0041069E" w:rsidRPr="006B5AB1">
        <w:rPr>
          <w:sz w:val="28"/>
          <w:szCs w:val="28"/>
        </w:rPr>
        <w:t xml:space="preserve"> </w:t>
      </w:r>
      <w:r w:rsidRPr="006B5AB1">
        <w:rPr>
          <w:sz w:val="28"/>
          <w:szCs w:val="28"/>
        </w:rPr>
        <w:t xml:space="preserve">Организатором Теста выступает Общественная молодежная палата (Молодежный парламент) при Государственной Думе Федерального Собрания Российской Федерации (далее – Молодежный парламент) при содействии Государственной Думы Федерального </w:t>
      </w:r>
      <w:r w:rsidR="0041069E">
        <w:rPr>
          <w:sz w:val="28"/>
          <w:szCs w:val="28"/>
        </w:rPr>
        <w:t>Собрания Российской Федерации. Соорганизатором Теста является Российское военно-историческое общество.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1.3. Тест проводится при поддержке: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- федеральных законодательных и исполнительных органов власти, средств массовой информации, образовательных и общественных организаций;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- законодательных (представительных) и исполнительных органов власти субъектов Российской Федерации;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- молодежных парламентских структур, созданных при законодательных (представительных) органах субъектов Российской Федерации;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- молодежных парламентских структур, созданных при органах местного самоуправления муниципальных образований субъектов Российской Федерации;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- иных организаций.</w:t>
      </w:r>
    </w:p>
    <w:p w:rsidR="00091DD6" w:rsidRPr="006B5AB1" w:rsidRDefault="009063E8" w:rsidP="00091D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6B5AB1">
        <w:rPr>
          <w:sz w:val="28"/>
          <w:szCs w:val="28"/>
        </w:rPr>
        <w:t xml:space="preserve"> </w:t>
      </w:r>
      <w:r w:rsidR="00091DD6" w:rsidRPr="006B5AB1">
        <w:rPr>
          <w:sz w:val="28"/>
          <w:szCs w:val="28"/>
        </w:rPr>
        <w:t>Общее руководство подготовкой, проведением и подведением итогов Теста осуществляет Организационный комитет.</w:t>
      </w:r>
    </w:p>
    <w:p w:rsidR="00091DD6" w:rsidRPr="006B5AB1" w:rsidRDefault="009063E8" w:rsidP="009063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Подготовка и оценка заданий проводится </w:t>
      </w:r>
      <w:r w:rsidRPr="009063E8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9063E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ым</w:t>
      </w:r>
      <w:r w:rsidRPr="009063E8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ым</w:t>
      </w:r>
      <w:r w:rsidRPr="009063E8">
        <w:rPr>
          <w:sz w:val="28"/>
          <w:szCs w:val="28"/>
        </w:rPr>
        <w:t xml:space="preserve"> военн</w:t>
      </w:r>
      <w:r>
        <w:rPr>
          <w:sz w:val="28"/>
          <w:szCs w:val="28"/>
        </w:rPr>
        <w:t>ым</w:t>
      </w:r>
      <w:r w:rsidRPr="009063E8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9063E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9063E8">
        <w:rPr>
          <w:sz w:val="28"/>
          <w:szCs w:val="28"/>
        </w:rPr>
        <w:t xml:space="preserve"> высшего образования «Военный университет» Министерства обороны Российской Федерации</w:t>
      </w:r>
      <w:r>
        <w:rPr>
          <w:sz w:val="28"/>
          <w:szCs w:val="28"/>
        </w:rPr>
        <w:t>.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1.6.       Задания Теста проходят обязательную экспертизу. Экспертиза осуществляется профессиональными историками, имеющими исследовательский опыт и опыт преподавания в образовательных организациях. По итогам экспертизы разработчики заданий при необходимости корректируют задания.</w:t>
      </w:r>
    </w:p>
    <w:p w:rsidR="00091DD6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lastRenderedPageBreak/>
        <w:t xml:space="preserve">1.7.       Информационную поддержку оказывают средства массовой информации. </w:t>
      </w:r>
      <w:r w:rsidR="00C6120B">
        <w:rPr>
          <w:sz w:val="28"/>
          <w:szCs w:val="28"/>
        </w:rPr>
        <w:t>Вся информация об акции размещается на сайте Теста – кдгр.рф.</w:t>
      </w:r>
    </w:p>
    <w:p w:rsidR="009063E8" w:rsidRPr="006B5AB1" w:rsidRDefault="009063E8" w:rsidP="00091DD6">
      <w:pPr>
        <w:ind w:firstLine="720"/>
        <w:jc w:val="both"/>
        <w:rPr>
          <w:sz w:val="28"/>
          <w:szCs w:val="28"/>
        </w:rPr>
      </w:pPr>
    </w:p>
    <w:p w:rsidR="00091DD6" w:rsidRPr="006B5AB1" w:rsidRDefault="00091DD6" w:rsidP="00091DD6">
      <w:pPr>
        <w:ind w:firstLine="720"/>
        <w:jc w:val="center"/>
        <w:rPr>
          <w:b/>
          <w:sz w:val="28"/>
          <w:szCs w:val="28"/>
        </w:rPr>
      </w:pPr>
      <w:r w:rsidRPr="006B5AB1">
        <w:rPr>
          <w:b/>
          <w:sz w:val="28"/>
          <w:szCs w:val="28"/>
        </w:rPr>
        <w:t>2. Цель и задачи проведения Теста</w:t>
      </w:r>
    </w:p>
    <w:p w:rsidR="00091DD6" w:rsidRPr="006B5AB1" w:rsidRDefault="00091DD6" w:rsidP="00091DD6">
      <w:pPr>
        <w:ind w:firstLine="720"/>
        <w:jc w:val="center"/>
        <w:rPr>
          <w:sz w:val="28"/>
          <w:szCs w:val="28"/>
        </w:rPr>
      </w:pP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2.1.       Тест проводится с целью оценки уровня исторической грамотности граждан Российской Федерации, соотечественников, проживающих за рубежом, иностранных граждан о Великой Отечественной войне (истории победы над фашизмом), привлечения внимания к получению знаний о Великой Отечественной войне (победе над фашизмом).  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2.2.       Задачами Теста являются: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– получение объективной информации об уровне исторической грамотности населения России, соотечественников, проживающих за рубежом, иностранных граждан о Великой Отечественной войне (истории победы над фашизмом) с учетом возрастной структуры;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– популяризация военного и гражданского подвига, ведущей роли советского народа в победе во Второй Мировой войне;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 xml:space="preserve">– мотивация граждан Российской Федерации, соотечественников, проживающих за рубежом, иностранных граждан к изучению истории Великой Отечественной войны (истории победы над фашизмом); 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– предоставление возможности участникам Теста получить объективную оценку своих знаний в области истории Великой Отечественной войны (истории победы над фашизмом);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– привлечение внимания органов государственной власти, организаций общества и средств массовой информации к проблеме сохранения и поддержания исторической грамотности о  Великой Отечественной войне (истории победы над фашизмом) среди граждан Российской Федерации, соотечественников, проживающих за рубежом, иностранных граждан.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 </w:t>
      </w:r>
    </w:p>
    <w:p w:rsidR="00091DD6" w:rsidRPr="006B5AB1" w:rsidRDefault="00091DD6" w:rsidP="00091DD6">
      <w:pPr>
        <w:ind w:firstLine="720"/>
        <w:jc w:val="center"/>
        <w:rPr>
          <w:b/>
          <w:sz w:val="28"/>
          <w:szCs w:val="28"/>
        </w:rPr>
      </w:pPr>
      <w:r w:rsidRPr="006B5AB1">
        <w:rPr>
          <w:b/>
          <w:sz w:val="28"/>
          <w:szCs w:val="28"/>
        </w:rPr>
        <w:t>3. Участие в Тесте</w:t>
      </w:r>
    </w:p>
    <w:p w:rsidR="00091DD6" w:rsidRPr="006B5AB1" w:rsidRDefault="00091DD6" w:rsidP="00091DD6">
      <w:pPr>
        <w:ind w:firstLine="720"/>
        <w:jc w:val="center"/>
        <w:rPr>
          <w:b/>
          <w:sz w:val="28"/>
          <w:szCs w:val="28"/>
        </w:rPr>
      </w:pP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3.1. Участие в Тесте является добровольным и бесплатным.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3.2.       Участником Теста считается: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 xml:space="preserve"> 1) лицо, которое получило, заполнило и сдало на проверку бланк Теста на площадке проведения Теста;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2) лицо, которое заполнило и отправило на проверку он-лайн форму Теста на сайте Теста (кдгр.рф).</w:t>
      </w:r>
      <w:r w:rsidRPr="006B5AB1">
        <w:rPr>
          <w:i/>
          <w:sz w:val="28"/>
          <w:szCs w:val="28"/>
        </w:rPr>
        <w:t xml:space="preserve">  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3.3.       Участниками Теста могут стать граждане Российской Федерации,  соотечественники, проживающие за рубежом, иностранные граждане, независимо от возраста, образования, социальной принадлежности и вероисповедания.</w:t>
      </w:r>
    </w:p>
    <w:p w:rsidR="00091DD6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 </w:t>
      </w:r>
    </w:p>
    <w:p w:rsidR="00C6120B" w:rsidRDefault="00C6120B" w:rsidP="00091DD6">
      <w:pPr>
        <w:ind w:firstLine="720"/>
        <w:jc w:val="both"/>
        <w:rPr>
          <w:sz w:val="28"/>
          <w:szCs w:val="28"/>
        </w:rPr>
      </w:pPr>
    </w:p>
    <w:p w:rsidR="00C6120B" w:rsidRPr="006B5AB1" w:rsidRDefault="00C6120B" w:rsidP="00091DD6">
      <w:pPr>
        <w:ind w:firstLine="720"/>
        <w:jc w:val="both"/>
        <w:rPr>
          <w:sz w:val="28"/>
          <w:szCs w:val="28"/>
        </w:rPr>
      </w:pPr>
    </w:p>
    <w:p w:rsidR="00091DD6" w:rsidRPr="006B5AB1" w:rsidRDefault="00091DD6" w:rsidP="00091DD6">
      <w:pPr>
        <w:ind w:firstLine="720"/>
        <w:jc w:val="center"/>
        <w:rPr>
          <w:b/>
          <w:sz w:val="28"/>
          <w:szCs w:val="28"/>
        </w:rPr>
      </w:pPr>
      <w:r w:rsidRPr="006B5AB1">
        <w:rPr>
          <w:b/>
          <w:sz w:val="28"/>
          <w:szCs w:val="28"/>
        </w:rPr>
        <w:lastRenderedPageBreak/>
        <w:t>4. Площадки Теста</w:t>
      </w:r>
    </w:p>
    <w:p w:rsidR="00091DD6" w:rsidRPr="006B5AB1" w:rsidRDefault="00091DD6" w:rsidP="00091DD6">
      <w:pPr>
        <w:ind w:firstLine="720"/>
        <w:jc w:val="center"/>
        <w:rPr>
          <w:sz w:val="28"/>
          <w:szCs w:val="28"/>
        </w:rPr>
      </w:pP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4.1. Площадками Теста являются образовательные и иные организации, давшие согласие на проведение Теста.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 xml:space="preserve">4.2. В целях распространения исторических знаний о Великой Отечественной войне (истории победы над фашизмом) площадки Теста могут образовываться на территории иностранных государств. 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 xml:space="preserve">4.3. Площадки Теста получают от </w:t>
      </w:r>
      <w:r w:rsidR="00C6120B">
        <w:rPr>
          <w:sz w:val="28"/>
          <w:szCs w:val="28"/>
        </w:rPr>
        <w:t>Организационного комитета</w:t>
      </w:r>
      <w:r w:rsidRPr="006B5AB1">
        <w:rPr>
          <w:sz w:val="28"/>
          <w:szCs w:val="28"/>
        </w:rPr>
        <w:t xml:space="preserve"> </w:t>
      </w:r>
      <w:r w:rsidR="00C6120B">
        <w:rPr>
          <w:sz w:val="28"/>
          <w:szCs w:val="28"/>
        </w:rPr>
        <w:br/>
      </w:r>
      <w:r w:rsidRPr="006B5AB1">
        <w:rPr>
          <w:sz w:val="28"/>
          <w:szCs w:val="28"/>
        </w:rPr>
        <w:t>в период подготовки и проведения Теста информационную и консультативно-методическую помощь, в том числе, по порядку проведения Теста, заполнению бланков, подведения итогов Теста.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 xml:space="preserve">4.4. Бланки Теста предоставляются площадкам Теста в электронном виде. 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4.5.       Площадка Теста берет на себя обязательства по организации и проведению Теста, включая: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– предоставление помещений, оборудованных посадочными местами для участников Теста;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– информационное сопровождение Теста;</w:t>
      </w:r>
    </w:p>
    <w:p w:rsidR="00091DD6" w:rsidRPr="006B5AB1" w:rsidRDefault="00C6120B" w:rsidP="00091DD6">
      <w:pPr>
        <w:ind w:firstLine="720"/>
        <w:jc w:val="both"/>
        <w:rPr>
          <w:sz w:val="28"/>
          <w:szCs w:val="28"/>
        </w:rPr>
      </w:pPr>
      <w:r w:rsidRPr="00C6120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91DD6" w:rsidRPr="006B5AB1">
        <w:rPr>
          <w:sz w:val="28"/>
          <w:szCs w:val="28"/>
        </w:rPr>
        <w:t>предоставление возможности для подведения итогов и оглашения результатов Теста.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 xml:space="preserve">4.6.       Участие образовательных и иных организаций в проведении Теста в качестве площадки Теста осуществляется на добровольной и безвозмездной основе. К работе на площадке Теста при необходимости привлекаются волонтеры. </w:t>
      </w:r>
    </w:p>
    <w:p w:rsidR="00091DD6" w:rsidRPr="00C6120B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 xml:space="preserve">4.7. </w:t>
      </w:r>
      <w:r w:rsidRPr="00293B31">
        <w:rPr>
          <w:sz w:val="28"/>
          <w:szCs w:val="28"/>
        </w:rPr>
        <w:t>Регистрация площадок осуществляется руководителями площадок самостояте</w:t>
      </w:r>
      <w:r>
        <w:rPr>
          <w:sz w:val="28"/>
          <w:szCs w:val="28"/>
        </w:rPr>
        <w:t xml:space="preserve">льно на сайте Теста в срок до </w:t>
      </w:r>
      <w:r w:rsidR="00C6120B">
        <w:rPr>
          <w:sz w:val="28"/>
          <w:szCs w:val="28"/>
        </w:rPr>
        <w:t>21</w:t>
      </w:r>
      <w:r>
        <w:rPr>
          <w:sz w:val="28"/>
          <w:szCs w:val="28"/>
        </w:rPr>
        <w:t xml:space="preserve"> апреля</w:t>
      </w:r>
      <w:r w:rsidRPr="00293B31">
        <w:rPr>
          <w:sz w:val="28"/>
          <w:szCs w:val="28"/>
        </w:rPr>
        <w:t xml:space="preserve"> 201</w:t>
      </w:r>
      <w:r w:rsidR="00C6120B">
        <w:rPr>
          <w:sz w:val="28"/>
          <w:szCs w:val="28"/>
        </w:rPr>
        <w:t>9</w:t>
      </w:r>
      <w:r w:rsidRPr="00293B31">
        <w:rPr>
          <w:sz w:val="28"/>
          <w:szCs w:val="28"/>
        </w:rPr>
        <w:t xml:space="preserve"> года.</w:t>
      </w:r>
    </w:p>
    <w:p w:rsidR="00091DD6" w:rsidRPr="00C6120B" w:rsidRDefault="00091DD6" w:rsidP="00091DD6">
      <w:pPr>
        <w:ind w:firstLine="720"/>
        <w:jc w:val="both"/>
        <w:rPr>
          <w:sz w:val="28"/>
          <w:szCs w:val="28"/>
        </w:rPr>
      </w:pPr>
    </w:p>
    <w:p w:rsidR="00091DD6" w:rsidRPr="006B5AB1" w:rsidRDefault="00091DD6" w:rsidP="00091DD6">
      <w:pPr>
        <w:ind w:firstLine="720"/>
        <w:jc w:val="center"/>
        <w:rPr>
          <w:b/>
          <w:sz w:val="28"/>
          <w:szCs w:val="28"/>
        </w:rPr>
      </w:pPr>
      <w:r w:rsidRPr="006B5AB1">
        <w:rPr>
          <w:b/>
          <w:sz w:val="28"/>
          <w:szCs w:val="28"/>
        </w:rPr>
        <w:t>5. Региональный координатор Теста</w:t>
      </w:r>
    </w:p>
    <w:p w:rsidR="00091DD6" w:rsidRPr="006B5AB1" w:rsidRDefault="00091DD6" w:rsidP="00091DD6">
      <w:pPr>
        <w:ind w:firstLine="720"/>
        <w:jc w:val="center"/>
        <w:rPr>
          <w:b/>
          <w:sz w:val="28"/>
          <w:szCs w:val="28"/>
        </w:rPr>
      </w:pP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 xml:space="preserve">5.1. Для координации проведения Теста в субъектах Российской Федерации назначается региональный координатор Теста. 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5.2. Региональный координатор Теста осуществляет взаимодействие с Организационным комитетом, площадками Теста соответствующего субъекта Российской Федерации, оказывает консультативную помощь площадкам Теста соответствующего субъекта Российской Федерации.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5.3. Для закрепления Регионального координатора Теста в адрес Организационного комитета (</w:t>
      </w:r>
      <w:r w:rsidRPr="006B5AB1">
        <w:rPr>
          <w:sz w:val="28"/>
          <w:szCs w:val="28"/>
          <w:lang w:val="en-US"/>
        </w:rPr>
        <w:t>e</w:t>
      </w:r>
      <w:r w:rsidRPr="006B5AB1">
        <w:rPr>
          <w:sz w:val="28"/>
          <w:szCs w:val="28"/>
        </w:rPr>
        <w:t>-</w:t>
      </w:r>
      <w:r w:rsidRPr="006B5AB1">
        <w:rPr>
          <w:sz w:val="28"/>
          <w:szCs w:val="28"/>
          <w:lang w:val="en-US"/>
        </w:rPr>
        <w:t>mail</w:t>
      </w:r>
      <w:r w:rsidRPr="006B5AB1">
        <w:rPr>
          <w:sz w:val="28"/>
          <w:szCs w:val="28"/>
        </w:rPr>
        <w:t xml:space="preserve">: </w:t>
      </w:r>
      <w:r w:rsidRPr="006B5AB1">
        <w:rPr>
          <w:sz w:val="28"/>
          <w:szCs w:val="28"/>
          <w:lang w:val="en-US"/>
        </w:rPr>
        <w:t>info</w:t>
      </w:r>
      <w:r w:rsidRPr="006B5AB1">
        <w:rPr>
          <w:sz w:val="28"/>
          <w:szCs w:val="28"/>
        </w:rPr>
        <w:t>_</w:t>
      </w:r>
      <w:r w:rsidRPr="006B5AB1">
        <w:rPr>
          <w:sz w:val="28"/>
          <w:szCs w:val="28"/>
          <w:lang w:val="en-US"/>
        </w:rPr>
        <w:t>kdgr</w:t>
      </w:r>
      <w:r w:rsidRPr="006B5AB1">
        <w:rPr>
          <w:sz w:val="28"/>
          <w:szCs w:val="28"/>
        </w:rPr>
        <w:t>@</w:t>
      </w:r>
      <w:r w:rsidRPr="006B5AB1">
        <w:rPr>
          <w:sz w:val="28"/>
          <w:szCs w:val="28"/>
          <w:lang w:val="en-US"/>
        </w:rPr>
        <w:t>mail</w:t>
      </w:r>
      <w:r w:rsidRPr="006B5AB1">
        <w:rPr>
          <w:sz w:val="28"/>
          <w:szCs w:val="28"/>
        </w:rPr>
        <w:t>.</w:t>
      </w:r>
      <w:r w:rsidRPr="006B5AB1">
        <w:rPr>
          <w:sz w:val="28"/>
          <w:szCs w:val="28"/>
          <w:lang w:val="en-US"/>
        </w:rPr>
        <w:t>ru</w:t>
      </w:r>
      <w:r w:rsidRPr="006B5AB1">
        <w:rPr>
          <w:sz w:val="28"/>
          <w:szCs w:val="28"/>
        </w:rPr>
        <w:t xml:space="preserve">) в срок до </w:t>
      </w:r>
      <w:r w:rsidR="00C6120B">
        <w:rPr>
          <w:sz w:val="28"/>
          <w:szCs w:val="28"/>
        </w:rPr>
        <w:t>5</w:t>
      </w:r>
      <w:r>
        <w:rPr>
          <w:sz w:val="28"/>
          <w:szCs w:val="28"/>
        </w:rPr>
        <w:t xml:space="preserve"> апреля 201</w:t>
      </w:r>
      <w:r w:rsidR="00C6120B">
        <w:rPr>
          <w:sz w:val="28"/>
          <w:szCs w:val="28"/>
        </w:rPr>
        <w:t>9</w:t>
      </w:r>
      <w:r w:rsidRPr="006B5AB1">
        <w:rPr>
          <w:sz w:val="28"/>
          <w:szCs w:val="28"/>
        </w:rPr>
        <w:t xml:space="preserve"> года  направляются следующие сведения: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1) ФИО регионального координатора Теста;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2) Должность / место учебы;</w:t>
      </w:r>
    </w:p>
    <w:p w:rsidR="00091DD6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3) Контактные данные (телефон и адрес электронной почты).</w:t>
      </w:r>
    </w:p>
    <w:p w:rsidR="00091DD6" w:rsidRPr="00807A28" w:rsidRDefault="00091DD6" w:rsidP="00091D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Региональный координатор формирует итоговые таблицы Теста и направляет их в адрес организационного комитета (</w:t>
      </w:r>
      <w:r>
        <w:rPr>
          <w:sz w:val="28"/>
          <w:szCs w:val="28"/>
          <w:lang w:val="en-US"/>
        </w:rPr>
        <w:t>e</w:t>
      </w:r>
      <w:r w:rsidRPr="00807A2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Pr="00807A28">
        <w:rPr>
          <w:sz w:val="28"/>
          <w:szCs w:val="28"/>
        </w:rPr>
        <w:t xml:space="preserve"> </w:t>
      </w:r>
      <w:hyperlink r:id="rId8" w:history="1">
        <w:r w:rsidRPr="001D001C">
          <w:rPr>
            <w:rStyle w:val="a3"/>
            <w:sz w:val="28"/>
            <w:szCs w:val="28"/>
            <w:lang w:val="en-US"/>
          </w:rPr>
          <w:t>info</w:t>
        </w:r>
        <w:r w:rsidRPr="001D001C">
          <w:rPr>
            <w:rStyle w:val="a3"/>
            <w:sz w:val="28"/>
            <w:szCs w:val="28"/>
          </w:rPr>
          <w:t>_</w:t>
        </w:r>
        <w:r w:rsidRPr="001D001C">
          <w:rPr>
            <w:rStyle w:val="a3"/>
            <w:sz w:val="28"/>
            <w:szCs w:val="28"/>
            <w:lang w:val="en-US"/>
          </w:rPr>
          <w:t>kdgr</w:t>
        </w:r>
        <w:r w:rsidRPr="001D001C">
          <w:rPr>
            <w:rStyle w:val="a3"/>
            <w:sz w:val="28"/>
            <w:szCs w:val="28"/>
          </w:rPr>
          <w:t>@</w:t>
        </w:r>
        <w:r w:rsidRPr="001D001C">
          <w:rPr>
            <w:rStyle w:val="a3"/>
            <w:sz w:val="28"/>
            <w:szCs w:val="28"/>
            <w:lang w:val="en-US"/>
          </w:rPr>
          <w:t>mail</w:t>
        </w:r>
        <w:r w:rsidRPr="001D001C">
          <w:rPr>
            <w:rStyle w:val="a3"/>
            <w:sz w:val="28"/>
            <w:szCs w:val="28"/>
          </w:rPr>
          <w:t>.</w:t>
        </w:r>
        <w:r w:rsidRPr="001D001C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</w:t>
      </w:r>
      <w:r w:rsidRPr="00807A28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до 4 мая 201</w:t>
      </w:r>
      <w:r w:rsidR="00C6120B">
        <w:rPr>
          <w:sz w:val="28"/>
          <w:szCs w:val="28"/>
        </w:rPr>
        <w:t>9</w:t>
      </w:r>
      <w:r>
        <w:rPr>
          <w:sz w:val="28"/>
          <w:szCs w:val="28"/>
        </w:rPr>
        <w:t xml:space="preserve"> года. </w:t>
      </w:r>
    </w:p>
    <w:p w:rsidR="00091DD6" w:rsidRPr="006B5AB1" w:rsidRDefault="00091DD6" w:rsidP="00C6120B">
      <w:pPr>
        <w:rPr>
          <w:b/>
          <w:sz w:val="28"/>
          <w:szCs w:val="28"/>
        </w:rPr>
      </w:pPr>
    </w:p>
    <w:p w:rsidR="00091DD6" w:rsidRPr="006B5AB1" w:rsidRDefault="00091DD6" w:rsidP="00091DD6">
      <w:pPr>
        <w:ind w:firstLine="720"/>
        <w:jc w:val="center"/>
        <w:rPr>
          <w:b/>
          <w:sz w:val="28"/>
          <w:szCs w:val="28"/>
        </w:rPr>
      </w:pPr>
      <w:r w:rsidRPr="006B5AB1">
        <w:rPr>
          <w:b/>
          <w:sz w:val="28"/>
          <w:szCs w:val="28"/>
        </w:rPr>
        <w:lastRenderedPageBreak/>
        <w:t>6. Организация и проведение Теста</w:t>
      </w:r>
    </w:p>
    <w:p w:rsidR="00091DD6" w:rsidRPr="006B5AB1" w:rsidRDefault="00091DD6" w:rsidP="00091DD6">
      <w:pPr>
        <w:ind w:firstLine="709"/>
        <w:jc w:val="both"/>
        <w:rPr>
          <w:b/>
          <w:sz w:val="28"/>
          <w:szCs w:val="28"/>
        </w:rPr>
      </w:pPr>
    </w:p>
    <w:p w:rsidR="00091DD6" w:rsidRPr="006B5AB1" w:rsidRDefault="00091DD6" w:rsidP="00091DD6">
      <w:pPr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Те</w:t>
      </w:r>
      <w:r>
        <w:rPr>
          <w:sz w:val="28"/>
          <w:szCs w:val="28"/>
        </w:rPr>
        <w:t>ст проводится в единый день – 2</w:t>
      </w:r>
      <w:r w:rsidR="00C6120B">
        <w:rPr>
          <w:sz w:val="28"/>
          <w:szCs w:val="28"/>
        </w:rPr>
        <w:t>6</w:t>
      </w:r>
      <w:r w:rsidRPr="006B5AB1">
        <w:rPr>
          <w:sz w:val="28"/>
          <w:szCs w:val="28"/>
        </w:rPr>
        <w:t xml:space="preserve"> апреля 201</w:t>
      </w:r>
      <w:r w:rsidR="00C6120B">
        <w:rPr>
          <w:sz w:val="28"/>
          <w:szCs w:val="28"/>
        </w:rPr>
        <w:t>9</w:t>
      </w:r>
      <w:r w:rsidRPr="006B5AB1">
        <w:rPr>
          <w:sz w:val="28"/>
          <w:szCs w:val="28"/>
        </w:rPr>
        <w:t xml:space="preserve"> года. Начало Теста в 11.00 по местному времени. </w:t>
      </w:r>
      <w:r w:rsidR="00C6120B">
        <w:rPr>
          <w:sz w:val="28"/>
          <w:szCs w:val="28"/>
        </w:rPr>
        <w:t xml:space="preserve">Время может быть изменено организаторами площадки. </w:t>
      </w:r>
      <w:r w:rsidRPr="006B5AB1">
        <w:rPr>
          <w:sz w:val="28"/>
          <w:szCs w:val="28"/>
        </w:rPr>
        <w:t xml:space="preserve">Он-лайн форму Теста можно будет заполнить с 00.00 часов до </w:t>
      </w:r>
      <w:r>
        <w:rPr>
          <w:sz w:val="28"/>
          <w:szCs w:val="28"/>
        </w:rPr>
        <w:t>24.00 по московскому времени 2</w:t>
      </w:r>
      <w:r w:rsidR="00C6120B">
        <w:rPr>
          <w:sz w:val="28"/>
          <w:szCs w:val="28"/>
        </w:rPr>
        <w:t>6</w:t>
      </w:r>
      <w:r>
        <w:rPr>
          <w:sz w:val="28"/>
          <w:szCs w:val="28"/>
        </w:rPr>
        <w:t xml:space="preserve"> апреля 201</w:t>
      </w:r>
      <w:r w:rsidR="00C6120B">
        <w:rPr>
          <w:sz w:val="28"/>
          <w:szCs w:val="28"/>
        </w:rPr>
        <w:t>9</w:t>
      </w:r>
      <w:r w:rsidRPr="006B5AB1">
        <w:rPr>
          <w:sz w:val="28"/>
          <w:szCs w:val="28"/>
        </w:rPr>
        <w:t xml:space="preserve"> года. 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6.2. Тест включает в себя 30 заданий.</w:t>
      </w:r>
    </w:p>
    <w:p w:rsidR="00091DD6" w:rsidRPr="006B5AB1" w:rsidRDefault="00091DD6" w:rsidP="00091DD6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6.3. Общая сумма баллов за Тест – 30.</w:t>
      </w:r>
    </w:p>
    <w:p w:rsidR="00091DD6" w:rsidRPr="006B5AB1" w:rsidRDefault="00091DD6" w:rsidP="00091DD6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6.4. Языки Теста – русский</w:t>
      </w:r>
      <w:r w:rsidR="00C6120B">
        <w:rPr>
          <w:sz w:val="28"/>
          <w:szCs w:val="28"/>
        </w:rPr>
        <w:t xml:space="preserve"> и </w:t>
      </w:r>
      <w:r w:rsidRPr="006B5AB1">
        <w:rPr>
          <w:sz w:val="28"/>
          <w:szCs w:val="28"/>
        </w:rPr>
        <w:t>английский.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6.5. Перед началом Теста каждый участник получает в распечатанном виде бланк с заданиями Теста и устную инструкцию по его заполнению. Время выполнения заданий участниками Теста –  30 минут. Общее время проведения Теста, включая инструктирование участников, подведение итогов Теста – 80 минут.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6.6. Каждому участнику присваивается индивидуальный идентификационный номер, вписываемый в бланк Теста при его получении, который также дублируется в виде отрывного листка для участника Теста. По нему участник Теста сможет проверить свой  по итогам проведения Теста.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6.7.   Для прохождения он-лайн Теста участнику необходимо заполнить форму с данными и заданиями на сайте Теста</w:t>
      </w:r>
      <w:r w:rsidRPr="006B5AB1">
        <w:rPr>
          <w:b/>
          <w:sz w:val="28"/>
          <w:szCs w:val="28"/>
        </w:rPr>
        <w:t>.</w:t>
      </w:r>
      <w:r w:rsidRPr="006B5AB1">
        <w:rPr>
          <w:sz w:val="28"/>
          <w:szCs w:val="28"/>
        </w:rPr>
        <w:t xml:space="preserve"> Общее время  выполнения заданий участниками он-лайн Теста –  30 минут. Результат он-лайн Теста выдается участнику сразу после завершения прохождения Теста. 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6.8.   Участники Теста, он-лайн Теста выполняют задания лично, без помощи извне. Запрещается выполнять задания коллективно и/или с любой посторонней помощью, пользоваться при выполнении заданий Теста книгами, конспектами, Интернетом и любыми иными внешними источниками информации, а также любыми техническими средствами передачи и обработки информации, включая средства мобильной связи. При несоблюдении данных требований организаторы Теста оставляют за собой право исключить нарушителя и аннулировать результаты его работы.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6.9.   Сданные на проверку бланки Теста не рецензируются и участникам Теста не возвращаются. Апелляция не предусмотрена.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 xml:space="preserve">6.10. По итогам проведения площадки Теста подписывается протокол по форме в соответствии приложением 1 к настоящему Положению.  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 xml:space="preserve">6.11. Результаты Теста оглашаются на площадке Теста в течение 30 минут после окончания времени написания Теста. Таблица результатов, заполненная по форме в соответствии с приложением 2 к настоящему Положению, может оглашаться для участников Теста или вывешиваться на информационных стендах, сайтах площадок Теста.   </w:t>
      </w:r>
    </w:p>
    <w:p w:rsidR="00091DD6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 xml:space="preserve">6.12. Площадки Теста направляют </w:t>
      </w:r>
      <w:r>
        <w:rPr>
          <w:sz w:val="28"/>
          <w:szCs w:val="28"/>
        </w:rPr>
        <w:t xml:space="preserve">региональным координаторам </w:t>
      </w:r>
      <w:r w:rsidRPr="006B5AB1">
        <w:rPr>
          <w:sz w:val="28"/>
          <w:szCs w:val="28"/>
        </w:rPr>
        <w:t>итоговые таблицы (в формате *.</w:t>
      </w:r>
      <w:r w:rsidRPr="006B5AB1">
        <w:rPr>
          <w:sz w:val="28"/>
          <w:szCs w:val="28"/>
          <w:lang w:val="en-US"/>
        </w:rPr>
        <w:t>doc</w:t>
      </w:r>
      <w:r w:rsidRPr="006B5AB1">
        <w:rPr>
          <w:sz w:val="28"/>
          <w:szCs w:val="28"/>
        </w:rPr>
        <w:t>), заполненные по форме в соответствии с приложением 3 к настоящему Пол</w:t>
      </w:r>
      <w:r>
        <w:rPr>
          <w:sz w:val="28"/>
          <w:szCs w:val="28"/>
        </w:rPr>
        <w:t>ожению, в срок до 28 апреля 201</w:t>
      </w:r>
      <w:r w:rsidR="00CC4078">
        <w:rPr>
          <w:sz w:val="28"/>
          <w:szCs w:val="28"/>
        </w:rPr>
        <w:t>9</w:t>
      </w:r>
      <w:r w:rsidRPr="006B5AB1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Контактные данные региональных координаторов будут опубликованы на сайте Теста и дублироваться письмом на площадки Теста в итоговом пакете документов.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lastRenderedPageBreak/>
        <w:t>6.13.   По результатам проведения Теста формируется Аналитический отчет, в рамках которого будет дана оценка уровня исторической грамотности граждан Российской Федерации, соотечественников, проживающих за рубежом, иностранных граждан о Великой Отечественной войне (истории победы над фашизмом).  </w:t>
      </w:r>
    </w:p>
    <w:p w:rsidR="00091DD6" w:rsidRPr="006B5AB1" w:rsidRDefault="00091DD6" w:rsidP="00091DD6">
      <w:pPr>
        <w:ind w:firstLine="720"/>
        <w:jc w:val="both"/>
        <w:rPr>
          <w:sz w:val="28"/>
          <w:szCs w:val="28"/>
        </w:rPr>
      </w:pPr>
      <w:r w:rsidRPr="006B5AB1">
        <w:rPr>
          <w:sz w:val="28"/>
          <w:szCs w:val="28"/>
        </w:rPr>
        <w:t> </w:t>
      </w:r>
    </w:p>
    <w:p w:rsidR="00091DD6" w:rsidRPr="006B5AB1" w:rsidRDefault="00091DD6" w:rsidP="00091DD6"/>
    <w:p w:rsidR="00091DD6" w:rsidRPr="006B5AB1" w:rsidRDefault="00091DD6" w:rsidP="00091DD6"/>
    <w:p w:rsidR="00091DD6" w:rsidRPr="006B5AB1" w:rsidRDefault="00091DD6" w:rsidP="00091DD6"/>
    <w:p w:rsidR="00091DD6" w:rsidRDefault="00091DD6" w:rsidP="00091DD6"/>
    <w:p w:rsidR="00091DD6" w:rsidRPr="006B5AB1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Default="00091DD6" w:rsidP="00091DD6"/>
    <w:p w:rsidR="00091DD6" w:rsidRPr="006B5AB1" w:rsidRDefault="00091DD6" w:rsidP="00091DD6"/>
    <w:p w:rsidR="00091DD6" w:rsidRDefault="00091DD6" w:rsidP="00091DD6"/>
    <w:p w:rsidR="00091DD6" w:rsidRPr="006B5AB1" w:rsidRDefault="00091DD6" w:rsidP="00091DD6"/>
    <w:p w:rsidR="00091DD6" w:rsidRDefault="00091DD6" w:rsidP="00091DD6"/>
    <w:p w:rsidR="00CC4078" w:rsidRDefault="00CC4078" w:rsidP="00091DD6"/>
    <w:p w:rsidR="00CC4078" w:rsidRPr="006B5AB1" w:rsidRDefault="00CC4078" w:rsidP="00091DD6"/>
    <w:tbl>
      <w:tblPr>
        <w:tblW w:w="0" w:type="auto"/>
        <w:tblLook w:val="04A0"/>
      </w:tblPr>
      <w:tblGrid>
        <w:gridCol w:w="4785"/>
        <w:gridCol w:w="4786"/>
      </w:tblGrid>
      <w:tr w:rsidR="00091DD6" w:rsidRPr="006B5AB1" w:rsidTr="00AA195B">
        <w:tc>
          <w:tcPr>
            <w:tcW w:w="4785" w:type="dxa"/>
            <w:shd w:val="clear" w:color="auto" w:fill="auto"/>
          </w:tcPr>
          <w:p w:rsidR="00091DD6" w:rsidRPr="006B5AB1" w:rsidRDefault="00091DD6" w:rsidP="00AA195B"/>
        </w:tc>
        <w:tc>
          <w:tcPr>
            <w:tcW w:w="4786" w:type="dxa"/>
            <w:shd w:val="clear" w:color="auto" w:fill="auto"/>
          </w:tcPr>
          <w:p w:rsidR="00091DD6" w:rsidRPr="006B5AB1" w:rsidRDefault="00091DD6" w:rsidP="00AA195B">
            <w:pPr>
              <w:jc w:val="both"/>
              <w:rPr>
                <w:sz w:val="20"/>
                <w:szCs w:val="20"/>
              </w:rPr>
            </w:pPr>
            <w:r w:rsidRPr="006B5AB1">
              <w:rPr>
                <w:szCs w:val="20"/>
              </w:rPr>
              <w:t>Приложение 1 к Положению «О проведении Международной акции «Тест по истории Великой Отечественной войны»</w:t>
            </w:r>
            <w:r w:rsidR="00CC4078">
              <w:rPr>
                <w:szCs w:val="20"/>
              </w:rPr>
              <w:t xml:space="preserve"> </w:t>
            </w:r>
          </w:p>
        </w:tc>
      </w:tr>
    </w:tbl>
    <w:p w:rsidR="00091DD6" w:rsidRPr="006B5AB1" w:rsidRDefault="00091DD6" w:rsidP="00091DD6"/>
    <w:p w:rsidR="00091DD6" w:rsidRPr="006B5AB1" w:rsidRDefault="00091DD6" w:rsidP="00091DD6">
      <w:pPr>
        <w:spacing w:line="360" w:lineRule="auto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ПРОТОКОЛ</w:t>
      </w:r>
    </w:p>
    <w:p w:rsidR="00091DD6" w:rsidRPr="006B5AB1" w:rsidRDefault="00091DD6" w:rsidP="00091DD6">
      <w:pPr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работы площадки Международной акции</w:t>
      </w:r>
    </w:p>
    <w:p w:rsidR="00091DD6" w:rsidRPr="006B5AB1" w:rsidRDefault="00091DD6" w:rsidP="00091DD6">
      <w:pPr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«Тест по истории Великой Отечественной войны»</w:t>
      </w:r>
    </w:p>
    <w:p w:rsidR="00091DD6" w:rsidRPr="006B5AB1" w:rsidRDefault="00091DD6" w:rsidP="00091DD6">
      <w:pPr>
        <w:contextualSpacing/>
        <w:jc w:val="center"/>
        <w:rPr>
          <w:rFonts w:eastAsia="Calibri"/>
          <w:b/>
          <w:sz w:val="28"/>
        </w:rPr>
      </w:pPr>
    </w:p>
    <w:p w:rsidR="00091DD6" w:rsidRPr="006B5AB1" w:rsidRDefault="00091DD6" w:rsidP="00091DD6">
      <w:pPr>
        <w:contextualSpacing/>
        <w:jc w:val="both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2</w:t>
      </w:r>
      <w:r w:rsidR="00CC4078">
        <w:rPr>
          <w:rFonts w:eastAsia="Calibri"/>
          <w:b/>
          <w:sz w:val="28"/>
        </w:rPr>
        <w:t>6</w:t>
      </w:r>
      <w:r w:rsidRPr="006B5AB1">
        <w:rPr>
          <w:rFonts w:eastAsia="Calibri"/>
          <w:b/>
          <w:sz w:val="28"/>
        </w:rPr>
        <w:t>.04.201</w:t>
      </w:r>
      <w:r w:rsidR="00CC4078">
        <w:rPr>
          <w:rFonts w:eastAsia="Calibri"/>
          <w:b/>
          <w:sz w:val="28"/>
        </w:rPr>
        <w:t>9</w:t>
      </w:r>
      <w:r w:rsidRPr="006B5AB1">
        <w:rPr>
          <w:rFonts w:eastAsia="Calibri"/>
          <w:b/>
          <w:sz w:val="28"/>
        </w:rPr>
        <w:tab/>
      </w:r>
      <w:r w:rsidRPr="006B5AB1">
        <w:rPr>
          <w:rFonts w:eastAsia="Calibri"/>
          <w:b/>
          <w:sz w:val="28"/>
        </w:rPr>
        <w:tab/>
      </w:r>
      <w:r w:rsidRPr="006B5AB1">
        <w:rPr>
          <w:rFonts w:eastAsia="Calibri"/>
          <w:b/>
          <w:sz w:val="28"/>
        </w:rPr>
        <w:tab/>
      </w:r>
      <w:r w:rsidRPr="006B5AB1">
        <w:rPr>
          <w:rFonts w:eastAsia="Calibri"/>
          <w:b/>
          <w:sz w:val="28"/>
        </w:rPr>
        <w:tab/>
      </w:r>
      <w:r w:rsidRPr="006B5AB1">
        <w:rPr>
          <w:rFonts w:eastAsia="Calibri"/>
          <w:b/>
          <w:sz w:val="28"/>
        </w:rPr>
        <w:tab/>
      </w:r>
      <w:r w:rsidRPr="006B5AB1">
        <w:rPr>
          <w:rFonts w:eastAsia="Calibri"/>
          <w:b/>
          <w:sz w:val="28"/>
        </w:rPr>
        <w:tab/>
      </w:r>
      <w:r w:rsidRPr="006B5AB1">
        <w:rPr>
          <w:rFonts w:eastAsia="Calibri"/>
          <w:b/>
          <w:sz w:val="28"/>
        </w:rPr>
        <w:tab/>
        <w:t>_________________________</w:t>
      </w:r>
    </w:p>
    <w:p w:rsidR="00091DD6" w:rsidRPr="006B5AB1" w:rsidRDefault="00091DD6" w:rsidP="00091DD6">
      <w:pPr>
        <w:contextualSpacing/>
        <w:jc w:val="right"/>
        <w:rPr>
          <w:rFonts w:eastAsia="Calibri"/>
          <w:sz w:val="28"/>
          <w:vertAlign w:val="superscript"/>
        </w:rPr>
      </w:pPr>
      <w:r w:rsidRPr="006B5AB1">
        <w:rPr>
          <w:rFonts w:eastAsia="Calibri"/>
          <w:sz w:val="28"/>
          <w:vertAlign w:val="superscript"/>
        </w:rPr>
        <w:t xml:space="preserve">(населенный пункт)                                                                                                                  </w:t>
      </w:r>
    </w:p>
    <w:p w:rsidR="00091DD6" w:rsidRPr="006B5AB1" w:rsidRDefault="00091DD6" w:rsidP="00091DD6">
      <w:pPr>
        <w:contextualSpacing/>
        <w:jc w:val="both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ab/>
        <w:t xml:space="preserve">                                                                   _________________________</w:t>
      </w:r>
    </w:p>
    <w:p w:rsidR="00091DD6" w:rsidRPr="006B5AB1" w:rsidRDefault="00091DD6" w:rsidP="00091DD6">
      <w:pPr>
        <w:contextualSpacing/>
        <w:jc w:val="right"/>
        <w:rPr>
          <w:rFonts w:eastAsia="Calibri"/>
          <w:sz w:val="28"/>
          <w:vertAlign w:val="superscript"/>
        </w:rPr>
      </w:pPr>
      <w:r w:rsidRPr="006B5AB1">
        <w:rPr>
          <w:rFonts w:eastAsia="Calibri"/>
          <w:sz w:val="28"/>
          <w:vertAlign w:val="superscript"/>
        </w:rPr>
        <w:t xml:space="preserve">(субъект РФ)                                                                                                                  </w:t>
      </w:r>
    </w:p>
    <w:p w:rsidR="00091DD6" w:rsidRPr="006B5AB1" w:rsidRDefault="00091DD6" w:rsidP="00091DD6">
      <w:pPr>
        <w:spacing w:line="360" w:lineRule="auto"/>
        <w:contextualSpacing/>
        <w:jc w:val="both"/>
        <w:rPr>
          <w:rFonts w:eastAsia="Calibri"/>
          <w:b/>
          <w:sz w:val="28"/>
        </w:rPr>
      </w:pPr>
    </w:p>
    <w:p w:rsidR="00091DD6" w:rsidRPr="006B5AB1" w:rsidRDefault="00091DD6" w:rsidP="00091DD6">
      <w:pPr>
        <w:spacing w:line="360" w:lineRule="auto"/>
        <w:ind w:firstLine="709"/>
        <w:contextualSpacing/>
        <w:jc w:val="both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ПРИСУТСТВОВАЛИ:</w:t>
      </w:r>
    </w:p>
    <w:p w:rsidR="00091DD6" w:rsidRPr="006B5AB1" w:rsidRDefault="00091DD6" w:rsidP="00091DD6">
      <w:pPr>
        <w:numPr>
          <w:ilvl w:val="0"/>
          <w:numId w:val="4"/>
        </w:numPr>
        <w:spacing w:after="200" w:line="360" w:lineRule="auto"/>
        <w:ind w:left="0" w:firstLine="709"/>
        <w:contextualSpacing/>
        <w:jc w:val="both"/>
        <w:rPr>
          <w:rFonts w:eastAsia="Calibri"/>
          <w:b/>
          <w:sz w:val="28"/>
        </w:rPr>
      </w:pPr>
      <w:r w:rsidRPr="006B5AB1">
        <w:rPr>
          <w:rFonts w:eastAsia="Calibri"/>
          <w:sz w:val="28"/>
        </w:rPr>
        <w:t>ФИО – руководитель площадки Международной акции «Тест по истории Великой Отечественной войны»</w:t>
      </w:r>
    </w:p>
    <w:p w:rsidR="00091DD6" w:rsidRPr="006B5AB1" w:rsidRDefault="00091DD6" w:rsidP="00091DD6">
      <w:pPr>
        <w:numPr>
          <w:ilvl w:val="0"/>
          <w:numId w:val="4"/>
        </w:numPr>
        <w:spacing w:after="200" w:line="360" w:lineRule="auto"/>
        <w:contextualSpacing/>
        <w:jc w:val="both"/>
        <w:rPr>
          <w:rFonts w:eastAsia="Calibri"/>
          <w:sz w:val="28"/>
        </w:rPr>
      </w:pPr>
      <w:r w:rsidRPr="006B5AB1">
        <w:rPr>
          <w:rFonts w:eastAsia="Calibri"/>
          <w:sz w:val="28"/>
        </w:rPr>
        <w:t>ФИО, должность</w:t>
      </w:r>
    </w:p>
    <w:p w:rsidR="00091DD6" w:rsidRPr="006B5AB1" w:rsidRDefault="00091DD6" w:rsidP="00091DD6">
      <w:pPr>
        <w:numPr>
          <w:ilvl w:val="0"/>
          <w:numId w:val="4"/>
        </w:numPr>
        <w:spacing w:after="200" w:line="360" w:lineRule="auto"/>
        <w:contextualSpacing/>
        <w:jc w:val="both"/>
        <w:rPr>
          <w:rFonts w:eastAsia="Calibri"/>
          <w:sz w:val="28"/>
        </w:rPr>
      </w:pPr>
      <w:r w:rsidRPr="006B5AB1">
        <w:rPr>
          <w:rFonts w:eastAsia="Calibri"/>
          <w:sz w:val="28"/>
        </w:rPr>
        <w:t>ФИО, должность</w:t>
      </w:r>
    </w:p>
    <w:p w:rsidR="00091DD6" w:rsidRPr="006B5AB1" w:rsidRDefault="00091DD6" w:rsidP="00091DD6">
      <w:pPr>
        <w:numPr>
          <w:ilvl w:val="0"/>
          <w:numId w:val="4"/>
        </w:numPr>
        <w:spacing w:after="200" w:line="360" w:lineRule="auto"/>
        <w:contextualSpacing/>
        <w:jc w:val="both"/>
        <w:rPr>
          <w:rFonts w:eastAsia="Calibri"/>
          <w:sz w:val="28"/>
        </w:rPr>
      </w:pPr>
      <w:r w:rsidRPr="006B5AB1">
        <w:rPr>
          <w:rFonts w:eastAsia="Calibri"/>
          <w:sz w:val="28"/>
        </w:rPr>
        <w:t>ФИО, должность</w:t>
      </w:r>
    </w:p>
    <w:p w:rsidR="00091DD6" w:rsidRPr="006B5AB1" w:rsidRDefault="00091DD6" w:rsidP="00091DD6">
      <w:pPr>
        <w:numPr>
          <w:ilvl w:val="0"/>
          <w:numId w:val="4"/>
        </w:numPr>
        <w:spacing w:after="200" w:line="360" w:lineRule="auto"/>
        <w:contextualSpacing/>
        <w:jc w:val="both"/>
        <w:rPr>
          <w:rFonts w:eastAsia="Calibri"/>
          <w:sz w:val="28"/>
        </w:rPr>
      </w:pPr>
      <w:r w:rsidRPr="006B5AB1">
        <w:rPr>
          <w:rFonts w:eastAsia="Calibri"/>
          <w:sz w:val="28"/>
        </w:rPr>
        <w:t>ФИО, должность</w:t>
      </w:r>
    </w:p>
    <w:p w:rsidR="00091DD6" w:rsidRPr="006B5AB1" w:rsidRDefault="00091DD6" w:rsidP="00091DD6">
      <w:pPr>
        <w:spacing w:line="360" w:lineRule="auto"/>
        <w:ind w:firstLine="709"/>
        <w:contextualSpacing/>
        <w:jc w:val="both"/>
        <w:rPr>
          <w:rFonts w:eastAsia="Calibri"/>
          <w:sz w:val="28"/>
        </w:rPr>
      </w:pPr>
      <w:r w:rsidRPr="006B5AB1">
        <w:rPr>
          <w:rFonts w:eastAsia="Calibri"/>
          <w:b/>
          <w:sz w:val="28"/>
        </w:rPr>
        <w:t>Повестка дня:</w:t>
      </w:r>
      <w:r w:rsidRPr="006B5AB1">
        <w:rPr>
          <w:rFonts w:eastAsia="Calibri"/>
          <w:sz w:val="28"/>
        </w:rPr>
        <w:t xml:space="preserve"> О результатах работы площадки Международной акции «Тест по истории Великой Отечественной войны».</w:t>
      </w:r>
    </w:p>
    <w:p w:rsidR="00091DD6" w:rsidRPr="006B5AB1" w:rsidRDefault="00091DD6" w:rsidP="00091DD6">
      <w:pPr>
        <w:spacing w:line="360" w:lineRule="auto"/>
        <w:ind w:firstLine="709"/>
        <w:contextualSpacing/>
        <w:jc w:val="both"/>
        <w:rPr>
          <w:rFonts w:eastAsia="Calibri"/>
          <w:sz w:val="28"/>
        </w:rPr>
      </w:pPr>
      <w:r w:rsidRPr="006B5AB1">
        <w:rPr>
          <w:rFonts w:eastAsia="Calibri"/>
          <w:b/>
          <w:sz w:val="28"/>
        </w:rPr>
        <w:t xml:space="preserve">СЛУШАЛИ: ФИО – </w:t>
      </w:r>
      <w:r w:rsidRPr="006B5AB1">
        <w:rPr>
          <w:rFonts w:eastAsia="Calibri"/>
          <w:sz w:val="28"/>
        </w:rPr>
        <w:t>о</w:t>
      </w:r>
      <w:r w:rsidRPr="006B5AB1">
        <w:rPr>
          <w:rFonts w:eastAsia="Calibri"/>
          <w:b/>
          <w:sz w:val="28"/>
        </w:rPr>
        <w:t xml:space="preserve"> </w:t>
      </w:r>
      <w:r w:rsidRPr="006B5AB1">
        <w:rPr>
          <w:rFonts w:eastAsia="Calibri"/>
          <w:sz w:val="28"/>
        </w:rPr>
        <w:t>результатах работы  площадки Международной акции «Тест по истории Великой Отечественной войны».</w:t>
      </w:r>
    </w:p>
    <w:p w:rsidR="00091DD6" w:rsidRDefault="00091DD6" w:rsidP="00091DD6">
      <w:pPr>
        <w:spacing w:line="360" w:lineRule="auto"/>
        <w:ind w:firstLine="709"/>
        <w:contextualSpacing/>
        <w:jc w:val="both"/>
        <w:rPr>
          <w:rFonts w:eastAsia="Calibri"/>
          <w:sz w:val="28"/>
        </w:rPr>
      </w:pPr>
      <w:r w:rsidRPr="006B5AB1">
        <w:rPr>
          <w:rFonts w:eastAsia="Calibri"/>
          <w:b/>
          <w:sz w:val="28"/>
        </w:rPr>
        <w:t>ПОСТАНОВИЛИ:</w:t>
      </w:r>
      <w:r w:rsidRPr="006B5AB1">
        <w:rPr>
          <w:rFonts w:eastAsia="Calibri"/>
          <w:sz w:val="28"/>
        </w:rPr>
        <w:t xml:space="preserve"> признать работу площадки Международной акции «Тест по истории Великой Отечественной войны» успешной и утвердить таблицы результатов.</w:t>
      </w:r>
    </w:p>
    <w:p w:rsidR="00091DD6" w:rsidRPr="006B5AB1" w:rsidRDefault="00091DD6" w:rsidP="00091DD6">
      <w:pPr>
        <w:spacing w:line="360" w:lineRule="auto"/>
        <w:ind w:firstLine="709"/>
        <w:contextualSpacing/>
        <w:jc w:val="both"/>
        <w:rPr>
          <w:rFonts w:eastAsia="Calibri"/>
          <w:sz w:val="28"/>
        </w:rPr>
      </w:pPr>
      <w:r w:rsidRPr="006B5AB1">
        <w:rPr>
          <w:rFonts w:eastAsia="Calibri"/>
          <w:sz w:val="28"/>
        </w:rPr>
        <w:t>Приложение: таблица результатов и итоговая таблица</w:t>
      </w:r>
    </w:p>
    <w:p w:rsidR="00091DD6" w:rsidRPr="006B5AB1" w:rsidRDefault="00091DD6" w:rsidP="00091DD6">
      <w:pPr>
        <w:spacing w:line="360" w:lineRule="auto"/>
        <w:contextualSpacing/>
        <w:jc w:val="both"/>
        <w:rPr>
          <w:rFonts w:eastAsia="Calibri"/>
          <w:sz w:val="28"/>
        </w:rPr>
      </w:pPr>
    </w:p>
    <w:p w:rsidR="00091DD6" w:rsidRPr="006B5AB1" w:rsidRDefault="00091DD6" w:rsidP="00091DD6">
      <w:pPr>
        <w:spacing w:line="360" w:lineRule="auto"/>
        <w:contextualSpacing/>
        <w:jc w:val="both"/>
        <w:rPr>
          <w:rFonts w:eastAsia="Calibri"/>
          <w:sz w:val="28"/>
        </w:rPr>
      </w:pPr>
      <w:r w:rsidRPr="006B5AB1">
        <w:rPr>
          <w:rFonts w:eastAsia="Calibri"/>
          <w:sz w:val="28"/>
        </w:rPr>
        <w:t>Руководитель площадки Международной акции</w:t>
      </w:r>
    </w:p>
    <w:p w:rsidR="00091DD6" w:rsidRPr="006B5AB1" w:rsidRDefault="00091DD6" w:rsidP="00091DD6">
      <w:pPr>
        <w:spacing w:line="360" w:lineRule="auto"/>
        <w:contextualSpacing/>
        <w:jc w:val="both"/>
        <w:rPr>
          <w:rFonts w:eastAsia="Calibri"/>
          <w:sz w:val="28"/>
        </w:rPr>
      </w:pPr>
      <w:r w:rsidRPr="006B5AB1">
        <w:rPr>
          <w:rFonts w:eastAsia="Calibri"/>
          <w:sz w:val="28"/>
        </w:rPr>
        <w:t>«Тест по истории Великой Отечественной войны»          __________________</w:t>
      </w:r>
    </w:p>
    <w:p w:rsidR="00091DD6" w:rsidRPr="006B5AB1" w:rsidRDefault="00091DD6" w:rsidP="00091DD6">
      <w:pPr>
        <w:spacing w:line="360" w:lineRule="auto"/>
        <w:jc w:val="right"/>
        <w:rPr>
          <w:rFonts w:eastAsia="Calibri"/>
          <w:sz w:val="28"/>
          <w:vertAlign w:val="superscript"/>
        </w:rPr>
      </w:pPr>
      <w:r w:rsidRPr="006B5AB1">
        <w:rPr>
          <w:rFonts w:eastAsia="Calibri"/>
          <w:sz w:val="28"/>
          <w:vertAlign w:val="superscript"/>
        </w:rPr>
        <w:t>подпись</w:t>
      </w:r>
    </w:p>
    <w:p w:rsidR="00091DD6" w:rsidRPr="006B5AB1" w:rsidRDefault="00091DD6" w:rsidP="00091DD6">
      <w:pPr>
        <w:sectPr w:rsidR="00091DD6" w:rsidRPr="006B5AB1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9180"/>
        <w:gridCol w:w="5387"/>
      </w:tblGrid>
      <w:tr w:rsidR="00091DD6" w:rsidRPr="006B5AB1" w:rsidTr="00AA195B">
        <w:tc>
          <w:tcPr>
            <w:tcW w:w="9180" w:type="dxa"/>
            <w:shd w:val="clear" w:color="auto" w:fill="auto"/>
          </w:tcPr>
          <w:p w:rsidR="00091DD6" w:rsidRPr="006B5AB1" w:rsidRDefault="00091DD6" w:rsidP="00AA195B"/>
        </w:tc>
        <w:tc>
          <w:tcPr>
            <w:tcW w:w="5387" w:type="dxa"/>
            <w:shd w:val="clear" w:color="auto" w:fill="auto"/>
          </w:tcPr>
          <w:p w:rsidR="00091DD6" w:rsidRPr="006B5AB1" w:rsidRDefault="00091DD6" w:rsidP="00AA195B">
            <w:pPr>
              <w:jc w:val="both"/>
            </w:pPr>
            <w:r w:rsidRPr="006B5AB1">
              <w:t>Приложение 2 к Положению «О проведении Международной акции «Тест по истории Великой Отечественной войны»</w:t>
            </w:r>
          </w:p>
        </w:tc>
      </w:tr>
    </w:tbl>
    <w:p w:rsidR="00091DD6" w:rsidRPr="006B5AB1" w:rsidRDefault="00091DD6" w:rsidP="00091DD6">
      <w:pPr>
        <w:spacing w:line="360" w:lineRule="auto"/>
        <w:contextualSpacing/>
        <w:jc w:val="center"/>
        <w:rPr>
          <w:rFonts w:eastAsia="Calibri"/>
          <w:b/>
          <w:sz w:val="28"/>
        </w:rPr>
      </w:pPr>
    </w:p>
    <w:p w:rsidR="00091DD6" w:rsidRPr="006B5AB1" w:rsidRDefault="00091DD6" w:rsidP="00091DD6">
      <w:pPr>
        <w:spacing w:line="360" w:lineRule="auto"/>
        <w:contextualSpacing/>
        <w:jc w:val="center"/>
        <w:rPr>
          <w:rFonts w:eastAsia="Calibri"/>
          <w:b/>
          <w:spacing w:val="-8"/>
          <w:sz w:val="28"/>
          <w:u w:val="single"/>
        </w:rPr>
      </w:pPr>
      <w:r w:rsidRPr="006B5AB1">
        <w:rPr>
          <w:rFonts w:eastAsia="Calibri"/>
          <w:b/>
          <w:spacing w:val="-8"/>
          <w:sz w:val="28"/>
          <w:u w:val="single"/>
        </w:rPr>
        <w:t>Федеральный проект Молодежного парламента при Государственной Думе</w:t>
      </w:r>
    </w:p>
    <w:p w:rsidR="00091DD6" w:rsidRPr="006B5AB1" w:rsidRDefault="00091DD6" w:rsidP="00091DD6">
      <w:pPr>
        <w:spacing w:line="360" w:lineRule="auto"/>
        <w:contextualSpacing/>
        <w:jc w:val="center"/>
        <w:rPr>
          <w:rFonts w:eastAsia="Calibri"/>
          <w:b/>
          <w:sz w:val="28"/>
          <w:u w:val="single"/>
        </w:rPr>
      </w:pPr>
      <w:r w:rsidRPr="006B5AB1">
        <w:rPr>
          <w:rFonts w:eastAsia="Calibri"/>
          <w:b/>
          <w:sz w:val="28"/>
          <w:u w:val="single"/>
        </w:rPr>
        <w:t>«КАЖДЫЙ ДЕНЬ ГОРЖУСЬ РОССИЕЙ!»</w:t>
      </w:r>
    </w:p>
    <w:p w:rsidR="00091DD6" w:rsidRPr="006B5AB1" w:rsidRDefault="00091DD6" w:rsidP="00091DD6">
      <w:pPr>
        <w:spacing w:line="360" w:lineRule="auto"/>
        <w:contextualSpacing/>
        <w:jc w:val="center"/>
        <w:rPr>
          <w:rFonts w:eastAsia="Calibri"/>
          <w:b/>
          <w:sz w:val="28"/>
        </w:rPr>
      </w:pPr>
    </w:p>
    <w:p w:rsidR="00091DD6" w:rsidRPr="006B5AB1" w:rsidRDefault="00091DD6" w:rsidP="00091DD6">
      <w:pPr>
        <w:spacing w:line="360" w:lineRule="auto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Таблица результатов работы площадки Международной акции</w:t>
      </w:r>
    </w:p>
    <w:p w:rsidR="00091DD6" w:rsidRPr="006B5AB1" w:rsidRDefault="00091DD6" w:rsidP="00091DD6">
      <w:pPr>
        <w:spacing w:line="360" w:lineRule="auto"/>
        <w:ind w:firstLine="708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«Тест по истории Великой Отечественной войны»</w:t>
      </w:r>
    </w:p>
    <w:p w:rsidR="00091DD6" w:rsidRPr="006B5AB1" w:rsidRDefault="00091DD6" w:rsidP="00091DD6">
      <w:pPr>
        <w:spacing w:line="360" w:lineRule="auto"/>
        <w:ind w:firstLine="709"/>
        <w:contextualSpacing/>
        <w:jc w:val="both"/>
        <w:rPr>
          <w:rFonts w:eastAsia="Calibri"/>
          <w:sz w:val="28"/>
        </w:rPr>
      </w:pPr>
    </w:p>
    <w:p w:rsidR="00091DD6" w:rsidRPr="006B5AB1" w:rsidRDefault="00091DD6" w:rsidP="00091DD6">
      <w:pPr>
        <w:ind w:firstLine="709"/>
        <w:contextualSpacing/>
        <w:jc w:val="right"/>
        <w:rPr>
          <w:rFonts w:eastAsia="Calibri"/>
          <w:sz w:val="28"/>
        </w:rPr>
      </w:pPr>
      <w:r w:rsidRPr="006B5AB1">
        <w:rPr>
          <w:rFonts w:eastAsia="Calibri"/>
          <w:b/>
          <w:sz w:val="28"/>
        </w:rPr>
        <w:t>Площадка</w:t>
      </w:r>
      <w:r w:rsidRPr="006B5AB1">
        <w:rPr>
          <w:rFonts w:eastAsia="Calibri"/>
          <w:sz w:val="28"/>
        </w:rPr>
        <w:t>_________________________________________________________________________________________</w:t>
      </w:r>
    </w:p>
    <w:p w:rsidR="00091DD6" w:rsidRPr="006B5AB1" w:rsidRDefault="00091DD6" w:rsidP="00091DD6">
      <w:pPr>
        <w:ind w:firstLine="709"/>
        <w:contextualSpacing/>
        <w:jc w:val="right"/>
        <w:rPr>
          <w:rFonts w:eastAsia="Calibri"/>
          <w:sz w:val="28"/>
          <w:vertAlign w:val="superscript"/>
        </w:rPr>
      </w:pPr>
      <w:r w:rsidRPr="006B5AB1">
        <w:rPr>
          <w:rFonts w:eastAsia="Calibri"/>
          <w:sz w:val="28"/>
          <w:vertAlign w:val="superscript"/>
        </w:rPr>
        <w:t>(регион, населенный пункт, наименование площадки)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3684"/>
        <w:gridCol w:w="2821"/>
        <w:gridCol w:w="284"/>
        <w:gridCol w:w="583"/>
        <w:gridCol w:w="3685"/>
        <w:gridCol w:w="3196"/>
      </w:tblGrid>
      <w:tr w:rsidR="00091DD6" w:rsidRPr="006B5AB1" w:rsidTr="00AA195B">
        <w:tc>
          <w:tcPr>
            <w:tcW w:w="533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  <w:r w:rsidRPr="006B5AB1">
              <w:rPr>
                <w:rFonts w:eastAsia="Calibri"/>
                <w:sz w:val="28"/>
              </w:rPr>
              <w:t>№</w:t>
            </w:r>
          </w:p>
        </w:tc>
        <w:tc>
          <w:tcPr>
            <w:tcW w:w="3684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sz w:val="28"/>
              </w:rPr>
            </w:pPr>
            <w:r w:rsidRPr="006B5AB1">
              <w:rPr>
                <w:rFonts w:eastAsia="Calibri"/>
                <w:sz w:val="28"/>
              </w:rPr>
              <w:t>Идентификационный номер</w:t>
            </w:r>
          </w:p>
        </w:tc>
        <w:tc>
          <w:tcPr>
            <w:tcW w:w="2821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sz w:val="28"/>
              </w:rPr>
            </w:pPr>
            <w:r w:rsidRPr="006B5AB1">
              <w:rPr>
                <w:rFonts w:eastAsia="Calibri"/>
                <w:sz w:val="28"/>
              </w:rPr>
              <w:t>Количество баллов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sz w:val="28"/>
              </w:rPr>
            </w:pPr>
            <w:r w:rsidRPr="006B5AB1">
              <w:rPr>
                <w:rFonts w:eastAsia="Calibri"/>
                <w:sz w:val="28"/>
              </w:rPr>
              <w:t>№</w:t>
            </w:r>
          </w:p>
        </w:tc>
        <w:tc>
          <w:tcPr>
            <w:tcW w:w="3685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sz w:val="28"/>
              </w:rPr>
            </w:pPr>
            <w:r w:rsidRPr="006B5AB1">
              <w:rPr>
                <w:rFonts w:eastAsia="Calibri"/>
                <w:sz w:val="28"/>
              </w:rPr>
              <w:t>Идентификационный номер</w:t>
            </w:r>
          </w:p>
        </w:tc>
        <w:tc>
          <w:tcPr>
            <w:tcW w:w="3196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sz w:val="28"/>
              </w:rPr>
            </w:pPr>
            <w:r w:rsidRPr="006B5AB1">
              <w:rPr>
                <w:rFonts w:eastAsia="Calibri"/>
                <w:sz w:val="28"/>
              </w:rPr>
              <w:t>Количество баллов</w:t>
            </w:r>
          </w:p>
        </w:tc>
      </w:tr>
      <w:tr w:rsidR="00091DD6" w:rsidRPr="006B5AB1" w:rsidTr="00AA195B">
        <w:tc>
          <w:tcPr>
            <w:tcW w:w="533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  <w:r w:rsidRPr="006B5AB1">
              <w:rPr>
                <w:rFonts w:eastAsia="Calibri"/>
                <w:sz w:val="28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3196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</w:tr>
      <w:tr w:rsidR="00091DD6" w:rsidRPr="006B5AB1" w:rsidTr="00AA195B">
        <w:tc>
          <w:tcPr>
            <w:tcW w:w="533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  <w:r w:rsidRPr="006B5AB1">
              <w:rPr>
                <w:rFonts w:eastAsia="Calibri"/>
                <w:sz w:val="28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3196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</w:tr>
      <w:tr w:rsidR="00091DD6" w:rsidRPr="006B5AB1" w:rsidTr="00AA195B">
        <w:tc>
          <w:tcPr>
            <w:tcW w:w="533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  <w:r w:rsidRPr="006B5AB1">
              <w:rPr>
                <w:rFonts w:eastAsia="Calibri"/>
                <w:sz w:val="28"/>
              </w:rPr>
              <w:t>…</w:t>
            </w:r>
          </w:p>
        </w:tc>
        <w:tc>
          <w:tcPr>
            <w:tcW w:w="3684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3196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</w:tr>
      <w:tr w:rsidR="00091DD6" w:rsidRPr="006B5AB1" w:rsidTr="00AA195B">
        <w:tc>
          <w:tcPr>
            <w:tcW w:w="533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84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3196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</w:tr>
      <w:tr w:rsidR="00091DD6" w:rsidRPr="006B5AB1" w:rsidTr="00AA195B">
        <w:tc>
          <w:tcPr>
            <w:tcW w:w="533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84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583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3196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both"/>
              <w:rPr>
                <w:rFonts w:eastAsia="Calibri"/>
                <w:sz w:val="28"/>
              </w:rPr>
            </w:pPr>
          </w:p>
        </w:tc>
      </w:tr>
    </w:tbl>
    <w:p w:rsidR="00091DD6" w:rsidRPr="006B5AB1" w:rsidRDefault="00091DD6" w:rsidP="00091DD6">
      <w:pPr>
        <w:ind w:firstLine="709"/>
        <w:contextualSpacing/>
        <w:jc w:val="both"/>
        <w:rPr>
          <w:rFonts w:eastAsia="Calibri"/>
          <w:sz w:val="28"/>
        </w:rPr>
      </w:pPr>
    </w:p>
    <w:p w:rsidR="00091DD6" w:rsidRPr="006B5AB1" w:rsidRDefault="00091DD6" w:rsidP="00091DD6">
      <w:pPr>
        <w:ind w:firstLine="709"/>
        <w:contextualSpacing/>
        <w:jc w:val="both"/>
        <w:rPr>
          <w:rFonts w:eastAsia="Calibri"/>
          <w:sz w:val="28"/>
        </w:rPr>
      </w:pPr>
    </w:p>
    <w:p w:rsidR="00091DD6" w:rsidRDefault="00091DD6" w:rsidP="00091DD6">
      <w:pPr>
        <w:rPr>
          <w:rFonts w:eastAsia="Calibri"/>
          <w:sz w:val="28"/>
        </w:rPr>
      </w:pPr>
      <w:r>
        <w:rPr>
          <w:rFonts w:eastAsia="Calibri"/>
          <w:sz w:val="28"/>
        </w:rPr>
        <w:br w:type="page"/>
      </w:r>
    </w:p>
    <w:p w:rsidR="00091DD6" w:rsidRPr="006B5AB1" w:rsidRDefault="00091DD6" w:rsidP="00091DD6">
      <w:pPr>
        <w:ind w:firstLine="709"/>
        <w:contextualSpacing/>
        <w:jc w:val="both"/>
        <w:rPr>
          <w:rFonts w:eastAsia="Calibri"/>
          <w:sz w:val="28"/>
        </w:rPr>
      </w:pPr>
    </w:p>
    <w:tbl>
      <w:tblPr>
        <w:tblW w:w="0" w:type="auto"/>
        <w:tblLook w:val="04A0"/>
      </w:tblPr>
      <w:tblGrid>
        <w:gridCol w:w="9180"/>
        <w:gridCol w:w="5387"/>
      </w:tblGrid>
      <w:tr w:rsidR="00091DD6" w:rsidRPr="006B5AB1" w:rsidTr="00AA195B">
        <w:tc>
          <w:tcPr>
            <w:tcW w:w="9180" w:type="dxa"/>
            <w:shd w:val="clear" w:color="auto" w:fill="auto"/>
          </w:tcPr>
          <w:p w:rsidR="00091DD6" w:rsidRPr="006B5AB1" w:rsidRDefault="00091DD6" w:rsidP="00AA195B"/>
        </w:tc>
        <w:tc>
          <w:tcPr>
            <w:tcW w:w="5387" w:type="dxa"/>
            <w:shd w:val="clear" w:color="auto" w:fill="auto"/>
          </w:tcPr>
          <w:p w:rsidR="00091DD6" w:rsidRPr="006B5AB1" w:rsidRDefault="00091DD6" w:rsidP="00AA195B">
            <w:pPr>
              <w:jc w:val="both"/>
            </w:pPr>
            <w:r w:rsidRPr="006B5AB1">
              <w:t>Приложение 3 к Положению «О проведении Международной акции «Тест по истории Великой Отечественной войны»</w:t>
            </w:r>
          </w:p>
        </w:tc>
      </w:tr>
    </w:tbl>
    <w:p w:rsidR="00091DD6" w:rsidRPr="006B5AB1" w:rsidRDefault="00091DD6" w:rsidP="00091DD6">
      <w:pPr>
        <w:ind w:firstLine="709"/>
        <w:contextualSpacing/>
        <w:jc w:val="both"/>
        <w:rPr>
          <w:rFonts w:eastAsia="Calibri"/>
          <w:sz w:val="28"/>
        </w:rPr>
      </w:pPr>
    </w:p>
    <w:p w:rsidR="00091DD6" w:rsidRPr="006B5AB1" w:rsidRDefault="00091DD6" w:rsidP="00091DD6">
      <w:pPr>
        <w:ind w:firstLine="709"/>
        <w:contextualSpacing/>
        <w:jc w:val="both"/>
        <w:rPr>
          <w:rFonts w:eastAsia="Calibri"/>
          <w:sz w:val="28"/>
        </w:rPr>
      </w:pPr>
    </w:p>
    <w:p w:rsidR="00091DD6" w:rsidRPr="006B5AB1" w:rsidRDefault="00091DD6" w:rsidP="00091DD6">
      <w:pPr>
        <w:ind w:left="720"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Федеральный проект Молодежного парламента при Государственной Думе</w:t>
      </w:r>
    </w:p>
    <w:p w:rsidR="00091DD6" w:rsidRPr="006B5AB1" w:rsidRDefault="00091DD6" w:rsidP="00091DD6">
      <w:pPr>
        <w:ind w:left="720"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«КАЖДЫЙ ДЕНЬ ГОРЖУСЬ РОССИЕЙ!»</w:t>
      </w:r>
    </w:p>
    <w:p w:rsidR="00091DD6" w:rsidRPr="006B5AB1" w:rsidRDefault="00091DD6" w:rsidP="00091DD6">
      <w:pPr>
        <w:ind w:left="720" w:firstLine="709"/>
        <w:contextualSpacing/>
        <w:jc w:val="center"/>
        <w:rPr>
          <w:rFonts w:eastAsia="Calibri"/>
          <w:b/>
          <w:sz w:val="28"/>
        </w:rPr>
      </w:pPr>
    </w:p>
    <w:p w:rsidR="00091DD6" w:rsidRPr="006B5AB1" w:rsidRDefault="00091DD6" w:rsidP="00091DD6">
      <w:pPr>
        <w:ind w:left="720"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Итоговая таблица работы площадки Международной акции</w:t>
      </w:r>
    </w:p>
    <w:p w:rsidR="00091DD6" w:rsidRPr="006B5AB1" w:rsidRDefault="00091DD6" w:rsidP="00091DD6">
      <w:pPr>
        <w:ind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«Тест по истории Великой Отечественной войны»</w:t>
      </w:r>
    </w:p>
    <w:p w:rsidR="00091DD6" w:rsidRPr="006B5AB1" w:rsidRDefault="00091DD6" w:rsidP="00091DD6">
      <w:pPr>
        <w:ind w:firstLine="709"/>
        <w:contextualSpacing/>
        <w:jc w:val="center"/>
        <w:rPr>
          <w:rFonts w:eastAsia="Calibri"/>
          <w:b/>
          <w:sz w:val="28"/>
        </w:rPr>
      </w:pPr>
    </w:p>
    <w:p w:rsidR="00091DD6" w:rsidRPr="006B5AB1" w:rsidRDefault="00091DD6" w:rsidP="00091DD6">
      <w:pPr>
        <w:ind w:firstLine="851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Площадка_______________________________________________________________________________________</w:t>
      </w:r>
    </w:p>
    <w:p w:rsidR="00091DD6" w:rsidRPr="006B5AB1" w:rsidRDefault="00091DD6" w:rsidP="00091DD6">
      <w:pPr>
        <w:ind w:firstLine="709"/>
        <w:contextualSpacing/>
        <w:jc w:val="center"/>
        <w:rPr>
          <w:rFonts w:eastAsia="Calibri"/>
        </w:rPr>
      </w:pPr>
      <w:r w:rsidRPr="006B5AB1">
        <w:rPr>
          <w:rFonts w:eastAsia="Calibri"/>
        </w:rPr>
        <w:t>(регион, населенный пункт, наименование площадки)</w:t>
      </w:r>
    </w:p>
    <w:p w:rsidR="00091DD6" w:rsidRPr="006B5AB1" w:rsidRDefault="00091DD6" w:rsidP="00091DD6">
      <w:pPr>
        <w:ind w:firstLine="709"/>
        <w:contextualSpacing/>
        <w:jc w:val="center"/>
        <w:rPr>
          <w:rFonts w:eastAsia="Calibr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097"/>
        <w:gridCol w:w="2957"/>
        <w:gridCol w:w="2957"/>
        <w:gridCol w:w="2958"/>
      </w:tblGrid>
      <w:tr w:rsidR="00091DD6" w:rsidRPr="006B5AB1" w:rsidTr="00AA195B">
        <w:tc>
          <w:tcPr>
            <w:tcW w:w="81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№</w:t>
            </w:r>
          </w:p>
        </w:tc>
        <w:tc>
          <w:tcPr>
            <w:tcW w:w="509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Идентификационный номер</w:t>
            </w:r>
          </w:p>
        </w:tc>
        <w:tc>
          <w:tcPr>
            <w:tcW w:w="295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Пол</w:t>
            </w:r>
          </w:p>
        </w:tc>
        <w:tc>
          <w:tcPr>
            <w:tcW w:w="295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Возраст</w:t>
            </w:r>
          </w:p>
        </w:tc>
        <w:tc>
          <w:tcPr>
            <w:tcW w:w="2958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Количество баллов</w:t>
            </w:r>
          </w:p>
        </w:tc>
      </w:tr>
      <w:tr w:rsidR="00091DD6" w:rsidRPr="006B5AB1" w:rsidTr="00AA195B">
        <w:tc>
          <w:tcPr>
            <w:tcW w:w="81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sz w:val="28"/>
              </w:rPr>
            </w:pPr>
            <w:r w:rsidRPr="006B5AB1">
              <w:rPr>
                <w:rFonts w:eastAsia="Calibri"/>
                <w:sz w:val="28"/>
              </w:rPr>
              <w:t>1</w:t>
            </w:r>
          </w:p>
        </w:tc>
        <w:tc>
          <w:tcPr>
            <w:tcW w:w="509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</w:tr>
      <w:tr w:rsidR="00091DD6" w:rsidRPr="006B5AB1" w:rsidTr="00AA195B">
        <w:tc>
          <w:tcPr>
            <w:tcW w:w="81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sz w:val="28"/>
              </w:rPr>
            </w:pPr>
            <w:r w:rsidRPr="006B5AB1">
              <w:rPr>
                <w:rFonts w:eastAsia="Calibri"/>
                <w:sz w:val="28"/>
              </w:rPr>
              <w:t>2</w:t>
            </w:r>
          </w:p>
        </w:tc>
        <w:tc>
          <w:tcPr>
            <w:tcW w:w="509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</w:tr>
      <w:tr w:rsidR="00091DD6" w:rsidRPr="006B5AB1" w:rsidTr="00AA195B">
        <w:tc>
          <w:tcPr>
            <w:tcW w:w="81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sz w:val="28"/>
              </w:rPr>
            </w:pPr>
            <w:r w:rsidRPr="006B5AB1">
              <w:rPr>
                <w:rFonts w:eastAsia="Calibri"/>
                <w:sz w:val="28"/>
              </w:rPr>
              <w:t>…</w:t>
            </w:r>
          </w:p>
        </w:tc>
        <w:tc>
          <w:tcPr>
            <w:tcW w:w="509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</w:tr>
      <w:tr w:rsidR="00091DD6" w:rsidRPr="006B5AB1" w:rsidTr="00AA195B">
        <w:tc>
          <w:tcPr>
            <w:tcW w:w="81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</w:tr>
      <w:tr w:rsidR="00091DD6" w:rsidRPr="006B5AB1" w:rsidTr="00AA195B">
        <w:tc>
          <w:tcPr>
            <w:tcW w:w="81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</w:tr>
      <w:tr w:rsidR="00091DD6" w:rsidRPr="006B5AB1" w:rsidTr="00AA195B">
        <w:tc>
          <w:tcPr>
            <w:tcW w:w="81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091DD6" w:rsidRPr="006B5AB1" w:rsidRDefault="00091DD6" w:rsidP="00AA195B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</w:tr>
    </w:tbl>
    <w:p w:rsidR="00091DD6" w:rsidRPr="006B5AB1" w:rsidRDefault="00091DD6" w:rsidP="00091DD6"/>
    <w:p w:rsidR="00091DD6" w:rsidRPr="006B5AB1" w:rsidRDefault="00091DD6" w:rsidP="00091DD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091DD6" w:rsidRPr="006B5AB1" w:rsidRDefault="00091DD6" w:rsidP="00091DD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091DD6" w:rsidRPr="006B5AB1" w:rsidRDefault="00091DD6" w:rsidP="00091DD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091DD6" w:rsidRPr="006B5AB1" w:rsidRDefault="00091DD6" w:rsidP="00091DD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B0CC4" w:rsidRPr="00091DD6" w:rsidRDefault="00AB0CC4" w:rsidP="00091DD6"/>
    <w:sectPr w:rsidR="00AB0CC4" w:rsidRPr="00091DD6" w:rsidSect="00AB0CC4">
      <w:footerReference w:type="even" r:id="rId11"/>
      <w:footerReference w:type="default" r:id="rId12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4EB" w:rsidRDefault="00F904EB">
      <w:r>
        <w:separator/>
      </w:r>
    </w:p>
  </w:endnote>
  <w:endnote w:type="continuationSeparator" w:id="1">
    <w:p w:rsidR="00F904EB" w:rsidRDefault="00F90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D6" w:rsidRDefault="00091DD6" w:rsidP="00A651E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1DD6" w:rsidRDefault="00091DD6" w:rsidP="009F332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D6" w:rsidRDefault="00091DD6" w:rsidP="00A651E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5B3C">
      <w:rPr>
        <w:rStyle w:val="a8"/>
        <w:noProof/>
      </w:rPr>
      <w:t>6</w:t>
    </w:r>
    <w:r>
      <w:rPr>
        <w:rStyle w:val="a8"/>
      </w:rPr>
      <w:fldChar w:fldCharType="end"/>
    </w:r>
  </w:p>
  <w:p w:rsidR="00091DD6" w:rsidRDefault="00091DD6" w:rsidP="009F3329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29" w:rsidRDefault="009F3329" w:rsidP="00A651E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F3329" w:rsidRDefault="009F3329" w:rsidP="009F3329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29" w:rsidRDefault="009F3329" w:rsidP="00A651E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5B3C">
      <w:rPr>
        <w:rStyle w:val="a8"/>
        <w:noProof/>
      </w:rPr>
      <w:t>8</w:t>
    </w:r>
    <w:r>
      <w:rPr>
        <w:rStyle w:val="a8"/>
      </w:rPr>
      <w:fldChar w:fldCharType="end"/>
    </w:r>
  </w:p>
  <w:p w:rsidR="009F3329" w:rsidRDefault="009F3329" w:rsidP="009F332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4EB" w:rsidRDefault="00F904EB">
      <w:r>
        <w:separator/>
      </w:r>
    </w:p>
  </w:footnote>
  <w:footnote w:type="continuationSeparator" w:id="1">
    <w:p w:rsidR="00F904EB" w:rsidRDefault="00F904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9BE"/>
    <w:multiLevelType w:val="hybridMultilevel"/>
    <w:tmpl w:val="08A267BA"/>
    <w:lvl w:ilvl="0" w:tplc="26585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6713D0"/>
    <w:multiLevelType w:val="multilevel"/>
    <w:tmpl w:val="74625878"/>
    <w:lvl w:ilvl="0">
      <w:start w:val="5"/>
      <w:numFmt w:val="decimal"/>
      <w:lvlText w:val="%1.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5"/>
        </w:tabs>
        <w:ind w:left="2355" w:hanging="16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75"/>
        </w:tabs>
        <w:ind w:left="3075" w:hanging="16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95"/>
        </w:tabs>
        <w:ind w:left="3795" w:hanging="16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15"/>
        </w:tabs>
        <w:ind w:left="4515" w:hanging="16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35"/>
        </w:tabs>
        <w:ind w:left="5235" w:hanging="16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4A1C4D6F"/>
    <w:multiLevelType w:val="hybridMultilevel"/>
    <w:tmpl w:val="1D00EE88"/>
    <w:lvl w:ilvl="0" w:tplc="325A13DC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</w:lvl>
    <w:lvl w:ilvl="5" w:tplc="04090005">
      <w:start w:val="1"/>
      <w:numFmt w:val="bullet"/>
      <w:lvlText w:val=""/>
      <w:lvlJc w:val="left"/>
      <w:pPr>
        <w:ind w:left="4320" w:hanging="360"/>
      </w:pPr>
    </w:lvl>
    <w:lvl w:ilvl="6" w:tplc="04090001">
      <w:start w:val="1"/>
      <w:numFmt w:val="bullet"/>
      <w:lvlText w:val=""/>
      <w:lvlJc w:val="left"/>
      <w:pPr>
        <w:ind w:left="5040" w:hanging="360"/>
      </w:pPr>
    </w:lvl>
    <w:lvl w:ilvl="7" w:tplc="04090003">
      <w:start w:val="1"/>
      <w:numFmt w:val="bullet"/>
      <w:lvlText w:val="o"/>
      <w:lvlJc w:val="left"/>
      <w:pPr>
        <w:ind w:left="5760" w:hanging="360"/>
      </w:pPr>
    </w:lvl>
    <w:lvl w:ilvl="8" w:tplc="04090005">
      <w:start w:val="1"/>
      <w:numFmt w:val="bullet"/>
      <w:lvlText w:val=""/>
      <w:lvlJc w:val="left"/>
      <w:pPr>
        <w:ind w:left="6480" w:hanging="360"/>
      </w:pPr>
    </w:lvl>
  </w:abstractNum>
  <w:abstractNum w:abstractNumId="3">
    <w:nsid w:val="5C7B2EB9"/>
    <w:multiLevelType w:val="hybridMultilevel"/>
    <w:tmpl w:val="A94E920A"/>
    <w:lvl w:ilvl="0" w:tplc="BB4A8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C8E3288"/>
    <w:multiLevelType w:val="multilevel"/>
    <w:tmpl w:val="204C79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8AE"/>
    <w:rsid w:val="00091DD6"/>
    <w:rsid w:val="000F1249"/>
    <w:rsid w:val="001244E7"/>
    <w:rsid w:val="001365A0"/>
    <w:rsid w:val="00151296"/>
    <w:rsid w:val="001854CD"/>
    <w:rsid w:val="001F5B3C"/>
    <w:rsid w:val="001F6F0B"/>
    <w:rsid w:val="002318FC"/>
    <w:rsid w:val="00231A8E"/>
    <w:rsid w:val="002F66BE"/>
    <w:rsid w:val="0035413A"/>
    <w:rsid w:val="00391D43"/>
    <w:rsid w:val="00392B8C"/>
    <w:rsid w:val="003E1358"/>
    <w:rsid w:val="004000A1"/>
    <w:rsid w:val="0041069E"/>
    <w:rsid w:val="00421D01"/>
    <w:rsid w:val="00435485"/>
    <w:rsid w:val="00437D86"/>
    <w:rsid w:val="004C4598"/>
    <w:rsid w:val="004C570C"/>
    <w:rsid w:val="004C5AD9"/>
    <w:rsid w:val="004D3BBE"/>
    <w:rsid w:val="004F0B4A"/>
    <w:rsid w:val="00534456"/>
    <w:rsid w:val="005758AE"/>
    <w:rsid w:val="00576EA7"/>
    <w:rsid w:val="005A5AEC"/>
    <w:rsid w:val="00615550"/>
    <w:rsid w:val="0064483B"/>
    <w:rsid w:val="0068366C"/>
    <w:rsid w:val="006857F6"/>
    <w:rsid w:val="00721DC6"/>
    <w:rsid w:val="00762670"/>
    <w:rsid w:val="007645C6"/>
    <w:rsid w:val="007F4994"/>
    <w:rsid w:val="00833B3A"/>
    <w:rsid w:val="008508F6"/>
    <w:rsid w:val="00894739"/>
    <w:rsid w:val="008A1116"/>
    <w:rsid w:val="008C41C6"/>
    <w:rsid w:val="008D71B4"/>
    <w:rsid w:val="00902D95"/>
    <w:rsid w:val="009063E8"/>
    <w:rsid w:val="009338A3"/>
    <w:rsid w:val="009768AF"/>
    <w:rsid w:val="00983640"/>
    <w:rsid w:val="009F3329"/>
    <w:rsid w:val="00A600B9"/>
    <w:rsid w:val="00A651E8"/>
    <w:rsid w:val="00A80C00"/>
    <w:rsid w:val="00AA195B"/>
    <w:rsid w:val="00AA49EB"/>
    <w:rsid w:val="00AB0CC4"/>
    <w:rsid w:val="00AC45DE"/>
    <w:rsid w:val="00AF0F0D"/>
    <w:rsid w:val="00B53319"/>
    <w:rsid w:val="00B91B79"/>
    <w:rsid w:val="00BE6814"/>
    <w:rsid w:val="00C019B7"/>
    <w:rsid w:val="00C038F8"/>
    <w:rsid w:val="00C13451"/>
    <w:rsid w:val="00C6120B"/>
    <w:rsid w:val="00C80B84"/>
    <w:rsid w:val="00CC4078"/>
    <w:rsid w:val="00D424EE"/>
    <w:rsid w:val="00D738C1"/>
    <w:rsid w:val="00DA1BF2"/>
    <w:rsid w:val="00EA504F"/>
    <w:rsid w:val="00EF304D"/>
    <w:rsid w:val="00F039D7"/>
    <w:rsid w:val="00F34395"/>
    <w:rsid w:val="00F711B7"/>
    <w:rsid w:val="00F72421"/>
    <w:rsid w:val="00F904EB"/>
    <w:rsid w:val="00FC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CC4"/>
    <w:rPr>
      <w:sz w:val="24"/>
      <w:szCs w:val="24"/>
    </w:rPr>
  </w:style>
  <w:style w:type="paragraph" w:styleId="1">
    <w:name w:val="heading 1"/>
    <w:basedOn w:val="a"/>
    <w:qFormat/>
    <w:rsid w:val="005758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758AE"/>
    <w:rPr>
      <w:color w:val="0000FF"/>
      <w:u w:val="single"/>
    </w:rPr>
  </w:style>
  <w:style w:type="character" w:styleId="a4">
    <w:name w:val="Strong"/>
    <w:qFormat/>
    <w:rsid w:val="005758AE"/>
    <w:rPr>
      <w:b/>
      <w:bCs/>
    </w:rPr>
  </w:style>
  <w:style w:type="paragraph" w:customStyle="1" w:styleId="msolistparagraph0">
    <w:name w:val="msolistparagraph"/>
    <w:basedOn w:val="a"/>
    <w:rsid w:val="005758AE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5758AE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5758AE"/>
    <w:pPr>
      <w:spacing w:before="100" w:beforeAutospacing="1" w:after="100" w:afterAutospacing="1"/>
    </w:pPr>
  </w:style>
  <w:style w:type="character" w:styleId="a5">
    <w:name w:val="Emphasis"/>
    <w:qFormat/>
    <w:rsid w:val="005758AE"/>
    <w:rPr>
      <w:i/>
      <w:iCs/>
    </w:rPr>
  </w:style>
  <w:style w:type="paragraph" w:customStyle="1" w:styleId="ListParagraph">
    <w:name w:val="List Paragraph"/>
    <w:basedOn w:val="a"/>
    <w:rsid w:val="00392B8C"/>
    <w:pPr>
      <w:ind w:left="720"/>
    </w:pPr>
    <w:rPr>
      <w:sz w:val="20"/>
      <w:szCs w:val="20"/>
    </w:rPr>
  </w:style>
  <w:style w:type="paragraph" w:styleId="a6">
    <w:name w:val="footer"/>
    <w:basedOn w:val="a"/>
    <w:link w:val="a7"/>
    <w:rsid w:val="009F332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F3329"/>
  </w:style>
  <w:style w:type="paragraph" w:styleId="a9">
    <w:name w:val="Title"/>
    <w:basedOn w:val="a"/>
    <w:next w:val="a"/>
    <w:link w:val="aa"/>
    <w:qFormat/>
    <w:rsid w:val="00F711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F711B7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b">
    <w:name w:val="Table Grid"/>
    <w:basedOn w:val="a1"/>
    <w:rsid w:val="00185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AB0CC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902D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91DD6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rsid w:val="00091D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7001">
                      <w:marLeft w:val="0"/>
                      <w:marRight w:val="0"/>
                      <w:marTop w:val="65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kdgr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5ECFC-C3F6-40F5-8AE9-4F46EA85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Федеральное Собрание РФ</Company>
  <LinksUpToDate>false</LinksUpToDate>
  <CharactersWithSpaces>11645</CharactersWithSpaces>
  <SharedDoc>false</SharedDoc>
  <HLinks>
    <vt:vector size="6" baseType="variant"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mailto:info_kdgr@mail.ru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2015-10-28T10:02:00Z</cp:lastPrinted>
  <dcterms:created xsi:type="dcterms:W3CDTF">2019-04-22T16:16:00Z</dcterms:created>
  <dcterms:modified xsi:type="dcterms:W3CDTF">2019-04-22T16:16:00Z</dcterms:modified>
</cp:coreProperties>
</file>