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870D4">
        <w:rPr>
          <w:b/>
          <w:bCs/>
          <w:color w:val="000000"/>
        </w:rPr>
        <w:t>Положение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870D4">
        <w:rPr>
          <w:b/>
          <w:bCs/>
          <w:color w:val="000000"/>
        </w:rPr>
        <w:t>об использовании сотовых телефонов и других средств коммуникации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870D4">
        <w:rPr>
          <w:b/>
          <w:bCs/>
          <w:color w:val="000000"/>
        </w:rPr>
        <w:t>в МКОУ  «</w:t>
      </w:r>
      <w:proofErr w:type="spellStart"/>
      <w:r w:rsidRPr="008870D4">
        <w:rPr>
          <w:b/>
          <w:bCs/>
          <w:color w:val="000000"/>
        </w:rPr>
        <w:t>Тляхская</w:t>
      </w:r>
      <w:proofErr w:type="spellEnd"/>
      <w:r w:rsidRPr="008870D4">
        <w:rPr>
          <w:b/>
          <w:bCs/>
          <w:color w:val="000000"/>
        </w:rPr>
        <w:t xml:space="preserve"> СОШ»</w:t>
      </w:r>
    </w:p>
    <w:p w:rsidR="008870D4" w:rsidRPr="008870D4" w:rsidRDefault="008870D4" w:rsidP="008870D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Общие положения.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1.1. Настоящее Положение об использовании сотовых (мобильных) телефонов, других средств коммуникации) в период образовательного процесса (далее – Положение) устанавливается для обучающихся </w:t>
      </w:r>
      <w:r>
        <w:rPr>
          <w:color w:val="000000"/>
        </w:rPr>
        <w:t>МКОУ  «</w:t>
      </w:r>
      <w:proofErr w:type="spellStart"/>
      <w:r>
        <w:rPr>
          <w:color w:val="000000"/>
        </w:rPr>
        <w:t>Тляхская</w:t>
      </w:r>
      <w:proofErr w:type="spellEnd"/>
      <w:r>
        <w:rPr>
          <w:color w:val="000000"/>
        </w:rPr>
        <w:t xml:space="preserve"> СОШ</w:t>
      </w:r>
      <w:proofErr w:type="gramStart"/>
      <w:r>
        <w:rPr>
          <w:color w:val="000000"/>
        </w:rPr>
        <w:t>»(</w:t>
      </w:r>
      <w:proofErr w:type="gramEnd"/>
      <w:r>
        <w:rPr>
          <w:color w:val="000000"/>
        </w:rPr>
        <w:t>далее – школа</w:t>
      </w:r>
      <w:r w:rsidRPr="008870D4">
        <w:rPr>
          <w:color w:val="000000"/>
        </w:rPr>
        <w:t xml:space="preserve">) с целью упорядочения и улучшения организации режима работы школы-интерната, защиты гражданских прав всех субъектов образовательного процесса: обучающихся, родителей (законных представителей), работников школы-интерната. </w:t>
      </w:r>
      <w:proofErr w:type="gramStart"/>
      <w:r w:rsidRPr="008870D4">
        <w:rPr>
          <w:color w:val="000000"/>
        </w:rPr>
        <w:t>Положение разработано в соответствии с: Конституцией РФ, Законом РФ «Об образовании в Российской Федерации» от 29 декабря 2012 г. N 273-ФЗ «Об образовании в Российской Федерации» (с изменениями и дополнениями), Федеральными законами N 152-ФЗ «О персональных данных» от 27.07.2006, N 436-ФЗ «О защите детей от информации, причиняющей вред их здоровью и развитию» от 29.12.2010, письмом МОРО «О направлении методических рекомендаций</w:t>
      </w:r>
      <w:proofErr w:type="gramEnd"/>
      <w:r w:rsidRPr="008870D4">
        <w:rPr>
          <w:color w:val="000000"/>
        </w:rPr>
        <w:t>» (</w:t>
      </w:r>
      <w:proofErr w:type="spellStart"/>
      <w:proofErr w:type="gramStart"/>
      <w:r w:rsidRPr="008870D4">
        <w:rPr>
          <w:color w:val="000000"/>
        </w:rPr>
        <w:t>вх</w:t>
      </w:r>
      <w:proofErr w:type="spellEnd"/>
      <w:r w:rsidRPr="008870D4">
        <w:rPr>
          <w:color w:val="000000"/>
        </w:rPr>
        <w:t xml:space="preserve"> № 152 от 16.09.2019 г.), 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 (в рамках реализации пункта 7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8870D4">
        <w:rPr>
          <w:color w:val="000000"/>
        </w:rPr>
        <w:t>Минкомсвязи</w:t>
      </w:r>
      <w:proofErr w:type="spellEnd"/>
      <w:r w:rsidRPr="008870D4">
        <w:rPr>
          <w:color w:val="000000"/>
        </w:rPr>
        <w:t xml:space="preserve"> России от 27 февраля 2018 г. № 88</w:t>
      </w:r>
      <w:proofErr w:type="gramEnd"/>
      <w:r w:rsidRPr="008870D4">
        <w:rPr>
          <w:color w:val="000000"/>
        </w:rPr>
        <w:t>), разработанных Временной комиссией Совета Федерации по развитию информационного общества совместно с Министерством просвещения Российской Федерации, Министерством цифрового развития, связи и массовых коммуникаций Российской Федерации и Федеральной службой по надзору в сфере связи, информационных технологий и массовых коммуникаций.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1.2.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1.3. </w:t>
      </w:r>
      <w:proofErr w:type="gramStart"/>
      <w:r w:rsidRPr="008870D4">
        <w:rPr>
          <w:color w:val="000000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1.4. Участники образовательного процесса имеют право пользования средствами мобильной связи на территории школы до начала и после окончания образовательного процесса.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1.5. В каждом </w:t>
      </w:r>
      <w:r>
        <w:rPr>
          <w:color w:val="000000"/>
        </w:rPr>
        <w:t>учебном кабинете школы</w:t>
      </w:r>
      <w:r w:rsidRPr="008870D4">
        <w:rPr>
          <w:color w:val="000000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8870D4">
        <w:rPr>
          <w:color w:val="000000"/>
        </w:rPr>
        <w:t>4</w:t>
      </w:r>
      <w:proofErr w:type="gramEnd"/>
      <w:r w:rsidRPr="008870D4">
        <w:rPr>
          <w:color w:val="000000"/>
        </w:rPr>
        <w:t>, запрещающий использование мобильных телефонов.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t>2. Условия применения сотовых (мобильных) телефонов.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2.1</w:t>
      </w:r>
      <w:proofErr w:type="gramStart"/>
      <w:r w:rsidRPr="008870D4">
        <w:rPr>
          <w:color w:val="000000"/>
        </w:rPr>
        <w:t xml:space="preserve"> Н</w:t>
      </w:r>
      <w:proofErr w:type="gramEnd"/>
      <w:r w:rsidRPr="008870D4">
        <w:rPr>
          <w:color w:val="000000"/>
        </w:rPr>
        <w:t>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мероприятия, самопод</w:t>
      </w:r>
      <w:r>
        <w:rPr>
          <w:color w:val="000000"/>
        </w:rPr>
        <w:t>готовка и пр.) в школе</w:t>
      </w:r>
      <w:r w:rsidRPr="008870D4">
        <w:rPr>
          <w:color w:val="000000"/>
        </w:rPr>
        <w:t>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2.2 Не допускается пользование средствами мобильной связи (сотовый (мобильный) телефон) во время прие</w:t>
      </w:r>
      <w:r>
        <w:rPr>
          <w:color w:val="000000"/>
        </w:rPr>
        <w:t>ма пищи в столовой</w:t>
      </w:r>
      <w:proofErr w:type="gramStart"/>
      <w:r>
        <w:rPr>
          <w:color w:val="000000"/>
        </w:rPr>
        <w:t xml:space="preserve"> </w:t>
      </w:r>
      <w:r w:rsidRPr="008870D4">
        <w:rPr>
          <w:color w:val="000000"/>
        </w:rPr>
        <w:t>.</w:t>
      </w:r>
      <w:proofErr w:type="gramEnd"/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lastRenderedPageBreak/>
        <w:t>2.3. На период ведения образовательного процесса (урочная деятельность, внеклассные мероприятия, самопод</w:t>
      </w:r>
      <w:r>
        <w:rPr>
          <w:color w:val="000000"/>
        </w:rPr>
        <w:t>готовка и пр.) в школе</w:t>
      </w:r>
      <w:r w:rsidRPr="008870D4">
        <w:rPr>
          <w:color w:val="000000"/>
        </w:rPr>
        <w:t xml:space="preserve"> владелец сотового (мобильного) телефона должен отключить его, либо отключить звуковой сигнал телефона, поставив его в режим </w:t>
      </w:r>
      <w:proofErr w:type="spellStart"/>
      <w:r w:rsidRPr="008870D4">
        <w:rPr>
          <w:color w:val="000000"/>
        </w:rPr>
        <w:t>вибровызова</w:t>
      </w:r>
      <w:proofErr w:type="spellEnd"/>
      <w:r w:rsidRPr="008870D4">
        <w:rPr>
          <w:color w:val="000000"/>
        </w:rPr>
        <w:t>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2.4. Средства мобильной связи во время ведения образовател</w:t>
      </w:r>
      <w:r>
        <w:rPr>
          <w:color w:val="000000"/>
        </w:rPr>
        <w:t>ьного процесса в школе</w:t>
      </w:r>
      <w:r w:rsidRPr="008870D4">
        <w:rPr>
          <w:color w:val="000000"/>
        </w:rPr>
        <w:t xml:space="preserve"> должны храниться в классах в специально отведенном для этого месте.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3.5. </w:t>
      </w:r>
      <w:proofErr w:type="gramStart"/>
      <w:r w:rsidRPr="008870D4">
        <w:rPr>
          <w:color w:val="000000"/>
        </w:rPr>
        <w:t>Пользование мобильной свя</w:t>
      </w:r>
      <w:r>
        <w:rPr>
          <w:color w:val="000000"/>
        </w:rPr>
        <w:t>зью обучающимися школы не</w:t>
      </w:r>
      <w:r w:rsidRPr="008870D4">
        <w:rPr>
          <w:color w:val="000000"/>
        </w:rPr>
        <w:t xml:space="preserve"> разрешается в перерывах между </w:t>
      </w:r>
      <w:r>
        <w:rPr>
          <w:color w:val="000000"/>
        </w:rPr>
        <w:t>уроками в здании школы</w:t>
      </w:r>
      <w:r w:rsidRPr="008870D4">
        <w:rPr>
          <w:color w:val="000000"/>
        </w:rPr>
        <w:t>.</w:t>
      </w:r>
      <w:proofErr w:type="gramEnd"/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3.6.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3.7.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proofErr w:type="spellStart"/>
      <w:r w:rsidRPr="008870D4">
        <w:rPr>
          <w:color w:val="000000"/>
        </w:rPr>
        <w:t>СанПиНом</w:t>
      </w:r>
      <w:proofErr w:type="spellEnd"/>
      <w:r w:rsidRPr="008870D4">
        <w:rPr>
          <w:color w:val="000000"/>
        </w:rPr>
        <w:t xml:space="preserve"> 2.4.2.2821-10.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3.8. При необходимости регулярного использования средств мобильной связи во время образовательного процесса обучающийся должен предс</w:t>
      </w:r>
      <w:r>
        <w:rPr>
          <w:color w:val="000000"/>
        </w:rPr>
        <w:t>тавить директору школы</w:t>
      </w:r>
      <w:r w:rsidRPr="008870D4">
        <w:rPr>
          <w:color w:val="000000"/>
        </w:rPr>
        <w:t xml:space="preserve"> аргументированное обоснование (медицинское заключение, объяснительную записку и т.п.) и получить письменное разрешение.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3.9.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t>4. Права обучающихся (пользователей).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4.1. 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осуществлять и принимать звонки;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посылать SMS – сообщения;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обмениваться информацией;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t>5. Обязанности обучающихся (пользователей).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5.1. </w:t>
      </w:r>
      <w:proofErr w:type="gramStart"/>
      <w:r w:rsidRPr="008870D4">
        <w:rPr>
          <w:color w:val="000000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 w:rsidRPr="008870D4">
        <w:rPr>
          <w:color w:val="000000"/>
        </w:rPr>
        <w:t xml:space="preserve"> образования (п. 1 ст. 43 Конституции РФ).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5.3. 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lastRenderedPageBreak/>
        <w:t>6. Обучающимся (пользователям) запрещается: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6.1.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6.2. 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6.3. Прослушивать радио и музыку без наушн</w:t>
      </w:r>
      <w:r>
        <w:rPr>
          <w:color w:val="000000"/>
        </w:rPr>
        <w:t>иков в помещении школы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</w:t>
      </w:r>
      <w:r>
        <w:rPr>
          <w:color w:val="000000"/>
        </w:rPr>
        <w:t>сить вред имиджу школы</w:t>
      </w:r>
      <w:r w:rsidRPr="008870D4">
        <w:rPr>
          <w:color w:val="000000"/>
        </w:rPr>
        <w:t>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6.5. </w:t>
      </w:r>
      <w:proofErr w:type="gramStart"/>
      <w:r w:rsidRPr="008870D4">
        <w:rPr>
          <w:color w:val="000000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t>7. Ответственность за нарушение Положения.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7.1. В случае отказа пользователя выполнять условия пользования сотовым (мобильным) телефоном, обозначенными в данном Положении, классный руководитель делает запись о замечании в дневнике обучающегося и вызывает его после окончания уроков для</w:t>
      </w:r>
      <w:r w:rsidR="00935B8A">
        <w:rPr>
          <w:color w:val="000000"/>
        </w:rPr>
        <w:t xml:space="preserve"> беседы </w:t>
      </w:r>
      <w:proofErr w:type="gramStart"/>
      <w:r w:rsidR="00935B8A">
        <w:rPr>
          <w:color w:val="000000"/>
        </w:rPr>
        <w:t>с</w:t>
      </w:r>
      <w:proofErr w:type="gramEnd"/>
      <w:r w:rsidR="00935B8A">
        <w:rPr>
          <w:color w:val="000000"/>
        </w:rPr>
        <w:t xml:space="preserve"> </w:t>
      </w:r>
      <w:r w:rsidRPr="008870D4">
        <w:rPr>
          <w:color w:val="000000"/>
        </w:rPr>
        <w:t xml:space="preserve"> </w:t>
      </w:r>
      <w:proofErr w:type="gramStart"/>
      <w:r w:rsidRPr="008870D4">
        <w:rPr>
          <w:color w:val="000000"/>
        </w:rPr>
        <w:t>зам</w:t>
      </w:r>
      <w:proofErr w:type="gramEnd"/>
      <w:r w:rsidRPr="008870D4">
        <w:rPr>
          <w:color w:val="000000"/>
        </w:rPr>
        <w:t xml:space="preserve">. </w:t>
      </w:r>
      <w:proofErr w:type="spellStart"/>
      <w:r w:rsidRPr="008870D4">
        <w:rPr>
          <w:color w:val="000000"/>
        </w:rPr>
        <w:t>дир</w:t>
      </w:r>
      <w:proofErr w:type="spellEnd"/>
      <w:r w:rsidRPr="008870D4">
        <w:rPr>
          <w:color w:val="000000"/>
        </w:rPr>
        <w:t>. по ВР, которые ставят в известность родителей о нарушении данного Положения.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 w:rsidRPr="008870D4">
        <w:rPr>
          <w:color w:val="000000"/>
        </w:rPr>
        <w:t>обучающимися</w:t>
      </w:r>
      <w:proofErr w:type="gramEnd"/>
      <w:r w:rsidRPr="008870D4">
        <w:rPr>
          <w:color w:val="000000"/>
        </w:rPr>
        <w:t xml:space="preserve"> в присутствии родителей (законных представителей).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7.3. При повторных фактах нарушения </w:t>
      </w:r>
      <w:proofErr w:type="gramStart"/>
      <w:r w:rsidRPr="008870D4">
        <w:rPr>
          <w:color w:val="000000"/>
        </w:rPr>
        <w:t>обучающемуся</w:t>
      </w:r>
      <w:proofErr w:type="gramEnd"/>
      <w:r w:rsidRPr="008870D4">
        <w:rPr>
          <w:color w:val="000000"/>
        </w:rPr>
        <w:t xml:space="preserve"> (с предоставлением объяснительной записки) объявляется выговор, сотовый телефон передается на ответственное </w:t>
      </w:r>
      <w:r w:rsidR="00935B8A">
        <w:rPr>
          <w:color w:val="000000"/>
        </w:rPr>
        <w:t>хранение в дирекцию</w:t>
      </w:r>
      <w:r w:rsidRPr="008870D4">
        <w:rPr>
          <w:color w:val="000000"/>
        </w:rPr>
        <w:t xml:space="preserve">. Сотовый телефон передается родителям обучающегося, после проведения собеседования </w:t>
      </w:r>
      <w:r w:rsidR="00935B8A">
        <w:rPr>
          <w:color w:val="000000"/>
        </w:rPr>
        <w:t>с администрацией школы</w:t>
      </w:r>
      <w:r w:rsidRPr="008870D4">
        <w:rPr>
          <w:color w:val="000000"/>
        </w:rPr>
        <w:t>. По согласованию с родителями (законными представителями) накладывается запрет ношения сотового телефона на ограниченный срок.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7.4. В случаях систематических нарушений со </w:t>
      </w:r>
      <w:proofErr w:type="gramStart"/>
      <w:r w:rsidRPr="008870D4">
        <w:rPr>
          <w:color w:val="000000"/>
        </w:rPr>
        <w:t>стороны</w:t>
      </w:r>
      <w:proofErr w:type="gramEnd"/>
      <w:r w:rsidRPr="008870D4">
        <w:rPr>
          <w:color w:val="000000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b/>
          <w:bCs/>
          <w:color w:val="000000"/>
        </w:rPr>
        <w:t>8. Иные положения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 xml:space="preserve">8.1. 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классному руководителю или воспитателю, в </w:t>
      </w:r>
      <w:r w:rsidR="00935B8A">
        <w:rPr>
          <w:color w:val="000000"/>
        </w:rPr>
        <w:t>случае крайней необходимости – к</w:t>
      </w:r>
      <w:r w:rsidRPr="008870D4">
        <w:rPr>
          <w:color w:val="000000"/>
        </w:rPr>
        <w:t xml:space="preserve"> </w:t>
      </w:r>
      <w:r w:rsidR="00935B8A">
        <w:rPr>
          <w:color w:val="000000"/>
        </w:rPr>
        <w:t>директору школы</w:t>
      </w:r>
      <w:r w:rsidRPr="008870D4">
        <w:rPr>
          <w:color w:val="000000"/>
        </w:rPr>
        <w:t xml:space="preserve"> по телефону </w:t>
      </w:r>
      <w:r w:rsidR="00935B8A">
        <w:rPr>
          <w:color w:val="000000"/>
        </w:rPr>
        <w:t>89633708070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lastRenderedPageBreak/>
        <w:t>8.2. Необходимо соблюдать культуру пользования средствами мобильной связи: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громко не разговаривать;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громко не включать музыку;</w:t>
      </w:r>
    </w:p>
    <w:p w:rsidR="008870D4" w:rsidRPr="008870D4" w:rsidRDefault="008870D4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870D4">
        <w:rPr>
          <w:color w:val="000000"/>
        </w:rPr>
        <w:t>- при разговоре соблюдать правила общения.</w:t>
      </w:r>
    </w:p>
    <w:p w:rsidR="008870D4" w:rsidRPr="008870D4" w:rsidRDefault="00935B8A" w:rsidP="008870D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8.3. Школа</w:t>
      </w:r>
      <w:r w:rsidR="008870D4" w:rsidRPr="008870D4">
        <w:rPr>
          <w:color w:val="000000"/>
        </w:rPr>
        <w:t xml:space="preserve"> не несёт материальной ответственности за утерянные средства мобильной связи.</w:t>
      </w:r>
    </w:p>
    <w:p w:rsidR="00813AC5" w:rsidRDefault="00813AC5"/>
    <w:sectPr w:rsidR="00813AC5" w:rsidSect="0081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61"/>
    <w:multiLevelType w:val="multilevel"/>
    <w:tmpl w:val="A21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549D4"/>
    <w:multiLevelType w:val="multilevel"/>
    <w:tmpl w:val="E9E0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0D4"/>
    <w:rsid w:val="00813AC5"/>
    <w:rsid w:val="008870D4"/>
    <w:rsid w:val="0093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2019-11-22T06:57:00Z</dcterms:created>
  <dcterms:modified xsi:type="dcterms:W3CDTF">2019-11-22T07:12:00Z</dcterms:modified>
</cp:coreProperties>
</file>